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75" w:rsidRDefault="00C75475" w:rsidP="00C75475">
      <w:pPr>
        <w:spacing w:before="100" w:beforeAutospacing="1" w:after="100" w:afterAutospacing="1" w:line="32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                                                                                                                  “Затверджую”</w:t>
      </w:r>
    </w:p>
    <w:p w:rsidR="00C75475" w:rsidRDefault="00C75475" w:rsidP="00C75475">
      <w:pPr>
        <w:keepNext/>
        <w:spacing w:before="240" w:after="60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 xml:space="preserve">Методист              О.О. </w:t>
      </w:r>
      <w:proofErr w:type="spellStart"/>
      <w:r>
        <w:rPr>
          <w:b/>
          <w:bCs/>
          <w:kern w:val="32"/>
          <w:sz w:val="28"/>
          <w:szCs w:val="28"/>
          <w:lang w:val="uk-UA"/>
        </w:rPr>
        <w:t>Малиш</w:t>
      </w:r>
      <w:proofErr w:type="spellEnd"/>
      <w:r>
        <w:rPr>
          <w:b/>
          <w:bCs/>
          <w:kern w:val="32"/>
          <w:sz w:val="28"/>
          <w:szCs w:val="28"/>
          <w:lang w:val="uk-UA"/>
        </w:rPr>
        <w:t xml:space="preserve">                                                                            Голова ММО:</w:t>
      </w:r>
      <w:r>
        <w:rPr>
          <w:b/>
          <w:bCs/>
          <w:kern w:val="32"/>
          <w:sz w:val="28"/>
          <w:szCs w:val="28"/>
          <w:lang w:val="uk-UA"/>
        </w:rPr>
        <w:tab/>
      </w:r>
      <w:proofErr w:type="spellStart"/>
      <w:r>
        <w:rPr>
          <w:b/>
          <w:bCs/>
          <w:kern w:val="32"/>
          <w:sz w:val="28"/>
          <w:szCs w:val="28"/>
          <w:lang w:val="uk-UA"/>
        </w:rPr>
        <w:t>___Н.Є.Кова</w:t>
      </w:r>
      <w:proofErr w:type="spellEnd"/>
      <w:r>
        <w:rPr>
          <w:b/>
          <w:bCs/>
          <w:kern w:val="32"/>
          <w:sz w:val="28"/>
          <w:szCs w:val="28"/>
          <w:lang w:val="uk-UA"/>
        </w:rPr>
        <w:t>ль</w:t>
      </w:r>
    </w:p>
    <w:p w:rsidR="00C75475" w:rsidRDefault="00C75475" w:rsidP="00C75475">
      <w:pPr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5475" w:rsidRDefault="00C75475" w:rsidP="00C75475">
      <w:pPr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6E16F9">
        <w:rPr>
          <w:sz w:val="28"/>
          <w:szCs w:val="28"/>
          <w:lang w:val="uk-UA"/>
        </w:rPr>
        <w:t>17 вересня 2014</w:t>
      </w:r>
      <w:r>
        <w:rPr>
          <w:sz w:val="28"/>
          <w:szCs w:val="28"/>
          <w:lang w:val="uk-UA"/>
        </w:rPr>
        <w:t xml:space="preserve"> р</w:t>
      </w:r>
    </w:p>
    <w:p w:rsidR="00C75475" w:rsidRDefault="00C75475" w:rsidP="00C75475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 Теребовлянської районної державної адміністрації</w:t>
      </w:r>
    </w:p>
    <w:p w:rsidR="00C75475" w:rsidRDefault="00C75475" w:rsidP="00C7547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Золотниківський</w:t>
      </w:r>
      <w:proofErr w:type="spellEnd"/>
      <w:r>
        <w:rPr>
          <w:b/>
          <w:sz w:val="28"/>
          <w:szCs w:val="28"/>
          <w:lang w:val="uk-UA"/>
        </w:rPr>
        <w:t xml:space="preserve"> методичний округ</w:t>
      </w:r>
    </w:p>
    <w:p w:rsidR="00C75475" w:rsidRDefault="00C75475" w:rsidP="00C75475">
      <w:pPr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proofErr w:type="spellStart"/>
      <w:r>
        <w:rPr>
          <w:b/>
          <w:sz w:val="32"/>
          <w:szCs w:val="32"/>
        </w:rPr>
        <w:t>роботи</w:t>
      </w:r>
      <w:proofErr w:type="spellEnd"/>
    </w:p>
    <w:p w:rsidR="00C75475" w:rsidRDefault="00C75475" w:rsidP="00C75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методичного </w:t>
      </w:r>
      <w:proofErr w:type="spellStart"/>
      <w:r>
        <w:rPr>
          <w:b/>
          <w:sz w:val="32"/>
          <w:szCs w:val="32"/>
        </w:rPr>
        <w:t>об’єднання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вчителів</w:t>
      </w:r>
      <w:proofErr w:type="spellEnd"/>
    </w:p>
    <w:p w:rsidR="00C75475" w:rsidRDefault="00C75475" w:rsidP="00C7547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математи</w:t>
      </w:r>
      <w:r>
        <w:rPr>
          <w:b/>
          <w:sz w:val="32"/>
          <w:szCs w:val="32"/>
          <w:lang w:val="uk-UA"/>
        </w:rPr>
        <w:t>ки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Золотниківського</w:t>
      </w:r>
      <w:proofErr w:type="spellEnd"/>
      <w:r>
        <w:rPr>
          <w:b/>
          <w:sz w:val="32"/>
          <w:szCs w:val="32"/>
          <w:lang w:val="uk-UA"/>
        </w:rPr>
        <w:t xml:space="preserve"> МЦ</w:t>
      </w:r>
      <w:r>
        <w:rPr>
          <w:b/>
          <w:sz w:val="32"/>
          <w:szCs w:val="32"/>
        </w:rPr>
        <w:br/>
        <w:t>на 20</w:t>
      </w:r>
      <w:r>
        <w:rPr>
          <w:b/>
          <w:sz w:val="32"/>
          <w:szCs w:val="32"/>
          <w:lang w:val="uk-UA"/>
        </w:rPr>
        <w:t>1</w:t>
      </w:r>
      <w:r w:rsidR="006E16F9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</w:rPr>
        <w:t>– 20</w:t>
      </w:r>
      <w:r w:rsidR="006E16F9">
        <w:rPr>
          <w:b/>
          <w:sz w:val="32"/>
          <w:szCs w:val="32"/>
          <w:lang w:val="uk-UA"/>
        </w:rPr>
        <w:t>15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C75475" w:rsidRDefault="00C75475" w:rsidP="00C75475">
      <w:pPr>
        <w:pStyle w:val="a3"/>
        <w:ind w:left="2124"/>
        <w:rPr>
          <w:b/>
          <w:sz w:val="28"/>
          <w:szCs w:val="28"/>
        </w:rPr>
      </w:pPr>
    </w:p>
    <w:p w:rsidR="00C75475" w:rsidRDefault="00C75475" w:rsidP="00C75475">
      <w:pPr>
        <w:pStyle w:val="a3"/>
        <w:ind w:left="2124"/>
        <w:rPr>
          <w:b/>
          <w:sz w:val="28"/>
          <w:szCs w:val="28"/>
        </w:rPr>
      </w:pPr>
    </w:p>
    <w:p w:rsidR="00C75475" w:rsidRDefault="00C75475" w:rsidP="00C75475">
      <w:pPr>
        <w:pStyle w:val="a3"/>
        <w:rPr>
          <w:b/>
          <w:sz w:val="28"/>
          <w:szCs w:val="28"/>
          <w:lang w:val="uk-UA"/>
        </w:rPr>
      </w:pPr>
    </w:p>
    <w:p w:rsidR="00C75475" w:rsidRDefault="00C75475" w:rsidP="00C75475">
      <w:pPr>
        <w:pStyle w:val="a3"/>
        <w:ind w:left="7080"/>
        <w:rPr>
          <w:b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b/>
        </w:rPr>
        <w:t>Керівник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М</w:t>
      </w:r>
      <w:r>
        <w:rPr>
          <w:b/>
        </w:rPr>
        <w:t xml:space="preserve">МО:  </w:t>
      </w:r>
      <w:r>
        <w:rPr>
          <w:b/>
          <w:lang w:val="uk-UA"/>
        </w:rPr>
        <w:t>С.М.</w:t>
      </w:r>
      <w:proofErr w:type="spellStart"/>
      <w:r>
        <w:rPr>
          <w:b/>
          <w:lang w:val="uk-UA"/>
        </w:rPr>
        <w:t>Попель</w:t>
      </w:r>
      <w:proofErr w:type="spellEnd"/>
      <w:r>
        <w:rPr>
          <w:b/>
          <w:lang w:val="uk-UA"/>
        </w:rPr>
        <w:t xml:space="preserve">, </w:t>
      </w:r>
    </w:p>
    <w:p w:rsidR="00C75475" w:rsidRDefault="00C75475" w:rsidP="00C75475">
      <w:pPr>
        <w:pStyle w:val="a3"/>
        <w:ind w:left="9204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  <w:lang w:val="uk-UA"/>
        </w:rPr>
        <w:t>вч</w:t>
      </w:r>
      <w:proofErr w:type="spellEnd"/>
      <w:r>
        <w:rPr>
          <w:b/>
          <w:lang w:val="uk-UA"/>
        </w:rPr>
        <w:t>. математики та інформатики</w:t>
      </w:r>
    </w:p>
    <w:p w:rsidR="00C75475" w:rsidRDefault="00C75475" w:rsidP="00C75475">
      <w:pPr>
        <w:pStyle w:val="a3"/>
        <w:ind w:left="9204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  <w:lang w:val="uk-UA"/>
        </w:rPr>
        <w:t>Вишнівчицької</w:t>
      </w:r>
      <w:proofErr w:type="spellEnd"/>
      <w:r>
        <w:rPr>
          <w:b/>
          <w:lang w:val="uk-UA"/>
        </w:rPr>
        <w:t xml:space="preserve"> ЗОШ І-ІІІ </w:t>
      </w:r>
      <w:proofErr w:type="spellStart"/>
      <w:r>
        <w:rPr>
          <w:b/>
          <w:lang w:val="uk-UA"/>
        </w:rPr>
        <w:t>ст</w:t>
      </w:r>
      <w:proofErr w:type="spellEnd"/>
    </w:p>
    <w:p w:rsidR="00C75475" w:rsidRDefault="00C75475" w:rsidP="00C75475">
      <w:pPr>
        <w:pStyle w:val="a3"/>
        <w:ind w:left="2124"/>
        <w:rPr>
          <w:b/>
          <w:sz w:val="28"/>
          <w:szCs w:val="28"/>
          <w:lang w:val="uk-UA"/>
        </w:rPr>
      </w:pPr>
    </w:p>
    <w:p w:rsidR="00C75475" w:rsidRDefault="00C75475" w:rsidP="00C75475">
      <w:pPr>
        <w:pStyle w:val="a3"/>
        <w:rPr>
          <w:b/>
          <w:sz w:val="28"/>
          <w:szCs w:val="28"/>
          <w:lang w:val="uk-UA"/>
        </w:rPr>
      </w:pPr>
    </w:p>
    <w:p w:rsidR="00C75475" w:rsidRDefault="00C75475" w:rsidP="00C75475">
      <w:pPr>
        <w:pStyle w:val="a3"/>
        <w:rPr>
          <w:b/>
          <w:sz w:val="28"/>
          <w:szCs w:val="28"/>
          <w:lang w:val="uk-UA"/>
        </w:rPr>
      </w:pPr>
    </w:p>
    <w:p w:rsidR="00C75475" w:rsidRDefault="006E16F9" w:rsidP="00C7547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2014-2015</w:t>
      </w:r>
    </w:p>
    <w:p w:rsidR="00C75475" w:rsidRDefault="00C75475" w:rsidP="00C75475">
      <w:pPr>
        <w:autoSpaceDE w:val="0"/>
        <w:autoSpaceDN w:val="0"/>
        <w:adjustRightInd w:val="0"/>
        <w:spacing w:before="1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</w:t>
      </w:r>
      <w:r>
        <w:rPr>
          <w:rFonts w:ascii="Arial" w:hAnsi="Arial" w:cs="Arial"/>
          <w:b/>
          <w:i/>
          <w:iCs/>
          <w:noProof/>
          <w:sz w:val="28"/>
          <w:szCs w:val="28"/>
        </w:rPr>
        <w:t>•</w:t>
      </w:r>
      <w:r>
        <w:rPr>
          <w:rFonts w:ascii="Arial" w:hAnsi="Arial" w:cs="Arial"/>
          <w:b/>
          <w:sz w:val="28"/>
          <w:szCs w:val="28"/>
          <w:lang w:val="uk-UA"/>
        </w:rPr>
        <w:t xml:space="preserve"> Науково-методична проблема  району:</w:t>
      </w:r>
    </w:p>
    <w:p w:rsidR="00C75475" w:rsidRDefault="00C75475" w:rsidP="00C75475">
      <w:pPr>
        <w:autoSpaceDE w:val="0"/>
        <w:autoSpaceDN w:val="0"/>
        <w:adjustRightInd w:val="0"/>
        <w:spacing w:before="20"/>
        <w:ind w:left="260" w:firstLine="709"/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20"/>
        <w:ind w:left="260" w:firstLine="709"/>
        <w:jc w:val="both"/>
        <w:rPr>
          <w:b/>
          <w:i/>
          <w:iCs/>
          <w:noProof/>
          <w:sz w:val="28"/>
          <w:szCs w:val="28"/>
          <w:lang w:val="uk-UA"/>
        </w:rPr>
      </w:pPr>
      <w:r>
        <w:rPr>
          <w:b/>
          <w:i/>
          <w:iCs/>
          <w:noProof/>
          <w:sz w:val="28"/>
          <w:szCs w:val="28"/>
          <w:lang w:val="uk-UA"/>
        </w:rPr>
        <w:t>«Розвиток професійної компетентності творчого педагога як умова компетентнісного підходу до сучасного освітнього прцесу».</w:t>
      </w:r>
    </w:p>
    <w:p w:rsidR="00C75475" w:rsidRDefault="00C75475" w:rsidP="00C75475">
      <w:pPr>
        <w:autoSpaceDE w:val="0"/>
        <w:autoSpaceDN w:val="0"/>
        <w:adjustRightInd w:val="0"/>
        <w:spacing w:before="20"/>
        <w:ind w:left="260" w:firstLine="709"/>
        <w:jc w:val="both"/>
        <w:rPr>
          <w:b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• Проблема міжшкільного методич</w:t>
      </w:r>
      <w:r>
        <w:rPr>
          <w:rFonts w:ascii="Arial" w:hAnsi="Arial" w:cs="Arial"/>
          <w:b/>
          <w:sz w:val="28"/>
          <w:szCs w:val="28"/>
          <w:lang w:val="uk-UA"/>
        </w:rPr>
        <w:softHyphen/>
        <w:t>ного об'єднання:</w:t>
      </w: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4380"/>
        </w:tabs>
        <w:outlineLvl w:val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«Високопрофесійний вчитель – запорука реалізації </w:t>
      </w:r>
      <w:r w:rsidR="006E16F9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компетентнісного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підходу до сучасного освітнього процесу».</w:t>
      </w: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• Мета роботи методичного об'єд</w:t>
      </w:r>
      <w:r>
        <w:rPr>
          <w:rFonts w:ascii="Arial" w:hAnsi="Arial" w:cs="Arial"/>
          <w:b/>
          <w:sz w:val="28"/>
          <w:szCs w:val="28"/>
          <w:lang w:val="uk-UA"/>
        </w:rPr>
        <w:softHyphen/>
        <w:t>нання:</w:t>
      </w: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4380"/>
        </w:tabs>
        <w:outlineLvl w:val="0"/>
        <w:rPr>
          <w:b/>
          <w:i/>
          <w:color w:val="000000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вдосконалення професійної компетентності педагогів, активація їхнього творчості засобами методичної роботи</w:t>
      </w:r>
      <w:r>
        <w:rPr>
          <w:b/>
          <w:i/>
          <w:color w:val="000000"/>
          <w:lang w:val="uk-UA"/>
        </w:rPr>
        <w:t>.</w:t>
      </w: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left="26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• Пріоритетні напрями роботи ММО:</w:t>
      </w:r>
    </w:p>
    <w:p w:rsidR="00C75475" w:rsidRDefault="00C75475" w:rsidP="00C75475">
      <w:pPr>
        <w:rPr>
          <w:lang w:val="uk-UA"/>
        </w:rPr>
      </w:pPr>
    </w:p>
    <w:p w:rsidR="00C75475" w:rsidRDefault="00C75475" w:rsidP="00C75475">
      <w:pPr>
        <w:tabs>
          <w:tab w:val="left" w:pos="4380"/>
        </w:tabs>
        <w:spacing w:line="360" w:lineRule="auto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lang w:val="uk-UA"/>
        </w:rPr>
        <w:t xml:space="preserve">             </w:t>
      </w:r>
      <w:r>
        <w:rPr>
          <w:b/>
          <w:i/>
          <w:color w:val="000000"/>
          <w:sz w:val="30"/>
          <w:szCs w:val="30"/>
          <w:lang w:val="uk-UA"/>
        </w:rPr>
        <w:t>1.Здійснення науково-методичного забезпечення розвитку освіти.</w:t>
      </w:r>
    </w:p>
    <w:p w:rsidR="00C75475" w:rsidRDefault="00C75475" w:rsidP="00C75475">
      <w:pPr>
        <w:tabs>
          <w:tab w:val="left" w:pos="4380"/>
        </w:tabs>
        <w:spacing w:line="360" w:lineRule="auto"/>
        <w:ind w:left="840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2.Удосконалення уроку як основної форми навчальної діяльності.</w:t>
      </w:r>
    </w:p>
    <w:p w:rsidR="00C75475" w:rsidRDefault="00C75475" w:rsidP="00C75475">
      <w:pPr>
        <w:tabs>
          <w:tab w:val="left" w:pos="4380"/>
        </w:tabs>
        <w:spacing w:line="360" w:lineRule="auto"/>
        <w:ind w:left="840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3. Забезпечення індивідуально-консультативного підходу кожного вчителя.</w:t>
      </w:r>
    </w:p>
    <w:p w:rsidR="00C75475" w:rsidRDefault="00C75475" w:rsidP="00C75475">
      <w:pPr>
        <w:tabs>
          <w:tab w:val="left" w:pos="4380"/>
        </w:tabs>
        <w:spacing w:line="360" w:lineRule="auto"/>
        <w:ind w:left="840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4.Впровадження комп’ютерних технологій в практичну діяльність вчителів математики.</w:t>
      </w:r>
    </w:p>
    <w:p w:rsidR="00C75475" w:rsidRDefault="00C75475" w:rsidP="00C75475">
      <w:pPr>
        <w:tabs>
          <w:tab w:val="left" w:pos="4380"/>
        </w:tabs>
        <w:spacing w:line="360" w:lineRule="auto"/>
        <w:ind w:left="840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5. Формування  інноваційної культури вчителів математики.</w:t>
      </w:r>
    </w:p>
    <w:p w:rsidR="00C75475" w:rsidRDefault="00C75475" w:rsidP="00C75475">
      <w:pPr>
        <w:tabs>
          <w:tab w:val="left" w:pos="4380"/>
        </w:tabs>
        <w:spacing w:line="360" w:lineRule="auto"/>
        <w:ind w:left="840"/>
        <w:outlineLvl w:val="0"/>
        <w:rPr>
          <w:b/>
          <w:i/>
          <w:color w:val="000000"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6.Удосконалення педагогічної майстерності вчителів.</w:t>
      </w:r>
    </w:p>
    <w:p w:rsidR="00C75475" w:rsidRDefault="00C75475" w:rsidP="00C75475">
      <w:pPr>
        <w:spacing w:line="360" w:lineRule="auto"/>
        <w:ind w:left="851"/>
        <w:rPr>
          <w:b/>
          <w:i/>
          <w:sz w:val="30"/>
          <w:szCs w:val="30"/>
          <w:lang w:val="uk-UA"/>
        </w:rPr>
      </w:pPr>
      <w:r>
        <w:rPr>
          <w:b/>
          <w:i/>
          <w:color w:val="000000"/>
          <w:sz w:val="30"/>
          <w:szCs w:val="30"/>
          <w:lang w:val="uk-UA"/>
        </w:rPr>
        <w:t>7.Вивчення, узагальнення, впровадження передового педагогічного досвіду.</w:t>
      </w:r>
    </w:p>
    <w:p w:rsidR="00C75475" w:rsidRDefault="00C75475" w:rsidP="00C75475">
      <w:pPr>
        <w:autoSpaceDE w:val="0"/>
        <w:autoSpaceDN w:val="0"/>
        <w:adjustRightInd w:val="0"/>
        <w:spacing w:before="160"/>
        <w:ind w:firstLine="709"/>
        <w:jc w:val="both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І</w:t>
      </w:r>
      <w:r>
        <w:rPr>
          <w:b/>
          <w:bCs/>
          <w:sz w:val="32"/>
          <w:szCs w:val="32"/>
          <w:lang w:val="uk-UA"/>
        </w:rPr>
        <w:t xml:space="preserve"> розділ. Вступ.</w:t>
      </w:r>
    </w:p>
    <w:p w:rsidR="00C75475" w:rsidRDefault="00C75475" w:rsidP="00C7547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Аналіз роботи методичного об</w:t>
      </w:r>
      <w:r>
        <w:rPr>
          <w:b/>
          <w:sz w:val="32"/>
          <w:szCs w:val="32"/>
        </w:rPr>
        <w:t>’</w:t>
      </w:r>
      <w:r>
        <w:rPr>
          <w:b/>
          <w:sz w:val="32"/>
          <w:szCs w:val="32"/>
          <w:lang w:val="uk-UA"/>
        </w:rPr>
        <w:t xml:space="preserve">єднання вчителів математики </w:t>
      </w:r>
      <w:proofErr w:type="spellStart"/>
      <w:r>
        <w:rPr>
          <w:b/>
          <w:sz w:val="32"/>
          <w:szCs w:val="32"/>
          <w:lang w:val="uk-UA"/>
        </w:rPr>
        <w:t>Золотниківс</w:t>
      </w:r>
      <w:r w:rsidR="006E16F9">
        <w:rPr>
          <w:b/>
          <w:sz w:val="32"/>
          <w:szCs w:val="32"/>
          <w:lang w:val="uk-UA"/>
        </w:rPr>
        <w:t>ького</w:t>
      </w:r>
      <w:proofErr w:type="spellEnd"/>
      <w:r w:rsidR="006E16F9">
        <w:rPr>
          <w:b/>
          <w:sz w:val="32"/>
          <w:szCs w:val="32"/>
          <w:lang w:val="uk-UA"/>
        </w:rPr>
        <w:t xml:space="preserve"> методичного округу за 2013</w:t>
      </w:r>
      <w:r>
        <w:rPr>
          <w:b/>
          <w:sz w:val="32"/>
          <w:szCs w:val="32"/>
          <w:lang w:val="uk-UA"/>
        </w:rPr>
        <w:t xml:space="preserve"> – 20</w:t>
      </w:r>
      <w:r>
        <w:rPr>
          <w:b/>
          <w:sz w:val="32"/>
          <w:szCs w:val="32"/>
        </w:rPr>
        <w:t>1</w:t>
      </w:r>
      <w:r w:rsidR="00F346D4">
        <w:rPr>
          <w:b/>
          <w:sz w:val="32"/>
          <w:szCs w:val="32"/>
        </w:rPr>
        <w:t>4</w:t>
      </w:r>
      <w:r>
        <w:rPr>
          <w:b/>
          <w:sz w:val="32"/>
          <w:szCs w:val="32"/>
          <w:lang w:val="uk-UA"/>
        </w:rPr>
        <w:t xml:space="preserve"> навчальний рік.</w:t>
      </w:r>
    </w:p>
    <w:p w:rsidR="00C75475" w:rsidRDefault="00C75475" w:rsidP="00C75475">
      <w:pPr>
        <w:jc w:val="center"/>
        <w:rPr>
          <w:sz w:val="32"/>
          <w:szCs w:val="32"/>
          <w:lang w:val="uk-UA"/>
        </w:rPr>
      </w:pPr>
    </w:p>
    <w:p w:rsidR="00C75475" w:rsidRDefault="00C75475" w:rsidP="00C7547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="006E16F9">
        <w:rPr>
          <w:sz w:val="28"/>
          <w:szCs w:val="28"/>
          <w:lang w:val="uk-UA"/>
        </w:rPr>
        <w:t>У 2013</w:t>
      </w:r>
      <w:r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</w:rPr>
        <w:t>1</w:t>
      </w:r>
      <w:r w:rsidR="006E16F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методичне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 працювало  над провідною темою «</w:t>
      </w:r>
      <w:r>
        <w:rPr>
          <w:i/>
          <w:sz w:val="28"/>
          <w:szCs w:val="28"/>
          <w:lang w:val="uk-UA"/>
        </w:rPr>
        <w:t>Формування готовності вчителів математики до роботи в умовах профільної школи</w:t>
      </w:r>
      <w:r>
        <w:rPr>
          <w:sz w:val="28"/>
          <w:szCs w:val="28"/>
          <w:lang w:val="uk-UA"/>
        </w:rPr>
        <w:t>». Вся робота вчителів математики була спрямована на : підвищення професійної майстерності вчителів; докорінне поліпшення успішності учнів шляхом удосконалення організації і методики проведення уроків; поглиблене вивчення методики викладання  складних тем;  систематичне вивчення рівня знань і вмінь учнів; впровадження інтерактивних технологій в навчальний процес; врахування індивідуальних особливостей школярів на основі диференціації, активізації позакласної роботи; координації роботи вчителів початкової школи і вчителів математики щодо створення умов для здобуття учнями математичної освіти; удосконалення системи роботи з талановитими і обдарованими дітьми; впровадження моніторингового дослідження якості освіти. Велика увага приділялася  підвищенню   професійного рівня вчителів, запровадженню у навчально-виховний процес досягнень педагогічної науки, інтерактивних технологій навчання. Важливе місце у навчально-виховному процесі займала робота по підготовці до ЗНО, створення тестових завдань для перевірки і поточного контролю.</w:t>
      </w:r>
    </w:p>
    <w:p w:rsidR="00C75475" w:rsidRDefault="00C75475" w:rsidP="00C7547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Підвищувати свій фаховий рівень вчителі могли, взявши участь у роботі районних семінарів-практикумів і районних МО та ММО, а також шляхом самоосвіти, використовуючи сучасні освітні навчальні </w:t>
      </w:r>
      <w:proofErr w:type="spellStart"/>
      <w:r>
        <w:rPr>
          <w:sz w:val="28"/>
          <w:lang w:val="uk-UA"/>
        </w:rPr>
        <w:t>інтернет-ресурси</w:t>
      </w:r>
      <w:proofErr w:type="spellEnd"/>
      <w:r>
        <w:rPr>
          <w:sz w:val="28"/>
          <w:lang w:val="uk-UA"/>
        </w:rPr>
        <w:t>.</w:t>
      </w:r>
    </w:p>
    <w:p w:rsidR="00C75475" w:rsidRDefault="00C75475" w:rsidP="00C7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Протягом року проведено 4 засідання ММО, на яких вчителі були ознайомлені з рекомендаціями МОН України</w:t>
      </w:r>
      <w:r w:rsidR="0028498E">
        <w:rPr>
          <w:sz w:val="28"/>
          <w:szCs w:val="28"/>
          <w:lang w:val="uk-UA"/>
        </w:rPr>
        <w:t xml:space="preserve"> щодо вивчення математики в 2013 – 2014</w:t>
      </w:r>
      <w:r>
        <w:rPr>
          <w:sz w:val="28"/>
          <w:szCs w:val="28"/>
          <w:lang w:val="uk-UA"/>
        </w:rPr>
        <w:t xml:space="preserve"> навчальному році, а також із питання роботи з обдарованими дітьми, проведенням та результатами І та ІІ турів олімпіад з математики, участі учнів у Міжнародному конкурсі «Кенгуру -2013</w:t>
      </w:r>
      <w:r w:rsidR="0028498E">
        <w:rPr>
          <w:sz w:val="28"/>
          <w:szCs w:val="28"/>
          <w:lang w:val="uk-UA"/>
        </w:rPr>
        <w:t>, 2014</w:t>
      </w:r>
      <w:r>
        <w:rPr>
          <w:sz w:val="28"/>
          <w:szCs w:val="28"/>
          <w:lang w:val="uk-UA"/>
        </w:rPr>
        <w:t>», результатами діагностичних контрольних робіт, результатами моніторингу з математики у 5 класі з урахуванням їх у подальшій роботі. Значне місце в роботі ММО займало проведення позакласної роботи, підготовки та проведення тижнів математики, робота гуртків та факультативів.</w:t>
      </w:r>
    </w:p>
    <w:p w:rsidR="00C75475" w:rsidRDefault="00C75475" w:rsidP="00C7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8498E">
        <w:rPr>
          <w:sz w:val="28"/>
          <w:szCs w:val="28"/>
          <w:lang w:val="uk-UA"/>
        </w:rPr>
        <w:t>У 2013 – 2014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вчителями математики ММО були написані наступні методичні доповіді:_»Психолого-педагогічні основи формування в учнів умінь і навичок навчання», «Методи навчання, їхня роль у підвищенні якості знань учнів».</w:t>
      </w:r>
    </w:p>
    <w:p w:rsidR="00C75475" w:rsidRDefault="00C75475" w:rsidP="00C7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Вчителі математики  </w:t>
      </w:r>
      <w:r w:rsidR="0028498E">
        <w:rPr>
          <w:sz w:val="28"/>
          <w:szCs w:val="28"/>
          <w:lang w:val="uk-UA"/>
        </w:rPr>
        <w:t xml:space="preserve">Сікач О.І( </w:t>
      </w:r>
      <w:proofErr w:type="spellStart"/>
      <w:r>
        <w:rPr>
          <w:sz w:val="28"/>
          <w:szCs w:val="28"/>
          <w:lang w:val="uk-UA"/>
        </w:rPr>
        <w:t>Б</w:t>
      </w:r>
      <w:r w:rsidR="0028498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нівська</w:t>
      </w:r>
      <w:proofErr w:type="spellEnd"/>
      <w:r>
        <w:rPr>
          <w:sz w:val="28"/>
          <w:szCs w:val="28"/>
          <w:lang w:val="uk-UA"/>
        </w:rPr>
        <w:t xml:space="preserve"> ЗОШ І-ІІ</w:t>
      </w:r>
      <w:r w:rsidR="002849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ст..), </w:t>
      </w:r>
      <w:proofErr w:type="spellStart"/>
      <w:r w:rsidR="0028498E">
        <w:rPr>
          <w:sz w:val="28"/>
          <w:szCs w:val="28"/>
          <w:lang w:val="uk-UA"/>
        </w:rPr>
        <w:t>Феньо</w:t>
      </w:r>
      <w:proofErr w:type="spellEnd"/>
      <w:r w:rsidR="0028498E">
        <w:rPr>
          <w:sz w:val="28"/>
          <w:szCs w:val="28"/>
          <w:lang w:val="uk-UA"/>
        </w:rPr>
        <w:t xml:space="preserve"> Н.П</w:t>
      </w:r>
      <w:r>
        <w:rPr>
          <w:sz w:val="28"/>
          <w:szCs w:val="28"/>
          <w:lang w:val="uk-UA"/>
        </w:rPr>
        <w:t xml:space="preserve"> (</w:t>
      </w:r>
      <w:proofErr w:type="spellStart"/>
      <w:r w:rsidR="0028498E">
        <w:rPr>
          <w:sz w:val="28"/>
          <w:szCs w:val="28"/>
          <w:lang w:val="uk-UA"/>
        </w:rPr>
        <w:t>Гни</w:t>
      </w:r>
      <w:r>
        <w:rPr>
          <w:sz w:val="28"/>
          <w:szCs w:val="28"/>
          <w:lang w:val="uk-UA"/>
        </w:rPr>
        <w:t>ловодівська</w:t>
      </w:r>
      <w:proofErr w:type="spellEnd"/>
      <w:r>
        <w:rPr>
          <w:sz w:val="28"/>
          <w:szCs w:val="28"/>
          <w:lang w:val="uk-UA"/>
        </w:rPr>
        <w:t xml:space="preserve"> ЗОШ І-ІІ ст..)ділилися досвідом роботи на відкритих уроках:»</w:t>
      </w:r>
      <w:r w:rsidR="00AB3216">
        <w:rPr>
          <w:sz w:val="28"/>
          <w:szCs w:val="28"/>
          <w:lang w:val="uk-UA"/>
        </w:rPr>
        <w:t>Множення раціональних чисел» у 6</w:t>
      </w:r>
      <w:r>
        <w:rPr>
          <w:sz w:val="28"/>
          <w:szCs w:val="28"/>
          <w:lang w:val="uk-UA"/>
        </w:rPr>
        <w:t xml:space="preserve"> кл., «</w:t>
      </w:r>
      <w:r w:rsidR="00AB3216">
        <w:rPr>
          <w:sz w:val="28"/>
          <w:szCs w:val="28"/>
          <w:lang w:val="uk-UA"/>
        </w:rPr>
        <w:t>Множення многочленів</w:t>
      </w:r>
      <w:r>
        <w:rPr>
          <w:sz w:val="28"/>
          <w:szCs w:val="28"/>
          <w:lang w:val="uk-UA"/>
        </w:rPr>
        <w:t>» у 8 кл.</w:t>
      </w:r>
    </w:p>
    <w:p w:rsidR="00C75475" w:rsidRDefault="00C75475" w:rsidP="00FD6ECA">
      <w:pPr>
        <w:ind w:firstLine="567"/>
        <w:rPr>
          <w:sz w:val="28"/>
          <w:szCs w:val="28"/>
          <w:lang w:val="uk-UA"/>
        </w:rPr>
      </w:pPr>
      <w:r w:rsidRPr="008C13D4">
        <w:rPr>
          <w:sz w:val="28"/>
          <w:szCs w:val="28"/>
          <w:lang w:val="uk-UA"/>
        </w:rPr>
        <w:t xml:space="preserve">Чергову атестацію пройшли вчителі: </w:t>
      </w:r>
      <w:r w:rsidR="0028498E">
        <w:rPr>
          <w:sz w:val="28"/>
          <w:szCs w:val="28"/>
          <w:lang w:val="uk-UA"/>
        </w:rPr>
        <w:t>Сікач О.І</w:t>
      </w:r>
      <w:r w:rsidR="009F0489" w:rsidRPr="008C13D4">
        <w:rPr>
          <w:sz w:val="28"/>
          <w:szCs w:val="28"/>
          <w:lang w:val="uk-UA"/>
        </w:rPr>
        <w:t xml:space="preserve"> (</w:t>
      </w:r>
      <w:proofErr w:type="spellStart"/>
      <w:r w:rsidR="009F0489" w:rsidRPr="008C13D4">
        <w:rPr>
          <w:sz w:val="28"/>
          <w:szCs w:val="28"/>
          <w:lang w:val="uk-UA"/>
        </w:rPr>
        <w:t>Бенівська</w:t>
      </w:r>
      <w:proofErr w:type="spellEnd"/>
      <w:r w:rsidR="009F0489" w:rsidRPr="008C13D4">
        <w:rPr>
          <w:sz w:val="28"/>
          <w:szCs w:val="28"/>
          <w:lang w:val="uk-UA"/>
        </w:rPr>
        <w:t xml:space="preserve"> ЗОШ І-ІІІ </w:t>
      </w:r>
      <w:proofErr w:type="spellStart"/>
      <w:r w:rsidR="009F0489" w:rsidRPr="008C13D4">
        <w:rPr>
          <w:sz w:val="28"/>
          <w:szCs w:val="28"/>
          <w:lang w:val="uk-UA"/>
        </w:rPr>
        <w:t>ст</w:t>
      </w:r>
      <w:proofErr w:type="spellEnd"/>
      <w:r w:rsidR="009F0489" w:rsidRPr="008C13D4">
        <w:rPr>
          <w:sz w:val="28"/>
          <w:szCs w:val="28"/>
          <w:lang w:val="uk-UA"/>
        </w:rPr>
        <w:t xml:space="preserve">), </w:t>
      </w:r>
      <w:proofErr w:type="spellStart"/>
      <w:r w:rsidR="00FD6ECA">
        <w:rPr>
          <w:sz w:val="28"/>
          <w:szCs w:val="28"/>
          <w:lang w:val="uk-UA"/>
        </w:rPr>
        <w:t>Попель</w:t>
      </w:r>
      <w:proofErr w:type="spellEnd"/>
      <w:r w:rsidR="00FD6ECA">
        <w:rPr>
          <w:sz w:val="28"/>
          <w:szCs w:val="28"/>
          <w:lang w:val="uk-UA"/>
        </w:rPr>
        <w:t xml:space="preserve"> С.М.</w:t>
      </w:r>
      <w:r w:rsidR="009F0489" w:rsidRPr="008C13D4">
        <w:rPr>
          <w:sz w:val="28"/>
          <w:szCs w:val="28"/>
          <w:lang w:val="uk-UA"/>
        </w:rPr>
        <w:t xml:space="preserve"> (</w:t>
      </w:r>
      <w:proofErr w:type="spellStart"/>
      <w:r w:rsidR="00FD6ECA">
        <w:rPr>
          <w:sz w:val="28"/>
          <w:szCs w:val="28"/>
          <w:lang w:val="uk-UA"/>
        </w:rPr>
        <w:t>Вишнівчиц</w:t>
      </w:r>
      <w:r w:rsidR="009F0489" w:rsidRPr="008C13D4">
        <w:rPr>
          <w:sz w:val="28"/>
          <w:szCs w:val="28"/>
          <w:lang w:val="uk-UA"/>
        </w:rPr>
        <w:t>ька</w:t>
      </w:r>
      <w:proofErr w:type="spellEnd"/>
      <w:r w:rsidR="009F0489" w:rsidRPr="008C13D4">
        <w:rPr>
          <w:sz w:val="28"/>
          <w:szCs w:val="28"/>
          <w:lang w:val="uk-UA"/>
        </w:rPr>
        <w:t xml:space="preserve"> ЗОШ І-ІІІ </w:t>
      </w:r>
      <w:proofErr w:type="spellStart"/>
      <w:r w:rsidR="009F0489" w:rsidRPr="008C13D4">
        <w:rPr>
          <w:sz w:val="28"/>
          <w:szCs w:val="28"/>
          <w:lang w:val="uk-UA"/>
        </w:rPr>
        <w:t>ст</w:t>
      </w:r>
      <w:proofErr w:type="spellEnd"/>
      <w:r w:rsidR="009F0489" w:rsidRPr="008C13D4">
        <w:rPr>
          <w:sz w:val="28"/>
          <w:szCs w:val="28"/>
          <w:lang w:val="uk-UA"/>
        </w:rPr>
        <w:t xml:space="preserve">), </w:t>
      </w:r>
      <w:proofErr w:type="spellStart"/>
      <w:r w:rsidR="0028498E">
        <w:rPr>
          <w:sz w:val="28"/>
          <w:szCs w:val="28"/>
          <w:lang w:val="uk-UA"/>
        </w:rPr>
        <w:t>Феньо</w:t>
      </w:r>
      <w:proofErr w:type="spellEnd"/>
      <w:r w:rsidR="0028498E">
        <w:rPr>
          <w:sz w:val="28"/>
          <w:szCs w:val="28"/>
          <w:lang w:val="uk-UA"/>
        </w:rPr>
        <w:t xml:space="preserve"> Н.П.</w:t>
      </w:r>
      <w:r w:rsidR="009F0489" w:rsidRPr="008C13D4">
        <w:rPr>
          <w:sz w:val="28"/>
          <w:szCs w:val="28"/>
          <w:lang w:val="uk-UA"/>
        </w:rPr>
        <w:t xml:space="preserve"> (</w:t>
      </w:r>
      <w:proofErr w:type="spellStart"/>
      <w:r w:rsidR="0028498E">
        <w:rPr>
          <w:sz w:val="28"/>
          <w:szCs w:val="28"/>
          <w:lang w:val="uk-UA"/>
        </w:rPr>
        <w:t>Гни</w:t>
      </w:r>
      <w:r w:rsidR="00FD6ECA">
        <w:rPr>
          <w:sz w:val="28"/>
          <w:szCs w:val="28"/>
          <w:lang w:val="uk-UA"/>
        </w:rPr>
        <w:t>ловодівська</w:t>
      </w:r>
      <w:proofErr w:type="spellEnd"/>
      <w:r w:rsidR="00FD6ECA">
        <w:rPr>
          <w:sz w:val="28"/>
          <w:szCs w:val="28"/>
          <w:lang w:val="uk-UA"/>
        </w:rPr>
        <w:t xml:space="preserve"> ЗОШ І-ІІ </w:t>
      </w:r>
      <w:proofErr w:type="spellStart"/>
      <w:r w:rsidR="00FD6ECA">
        <w:rPr>
          <w:sz w:val="28"/>
          <w:szCs w:val="28"/>
          <w:lang w:val="uk-UA"/>
        </w:rPr>
        <w:t>ст</w:t>
      </w:r>
      <w:proofErr w:type="spellEnd"/>
      <w:r w:rsidR="00FD6ECA">
        <w:rPr>
          <w:sz w:val="28"/>
          <w:szCs w:val="28"/>
          <w:lang w:val="uk-UA"/>
        </w:rPr>
        <w:t xml:space="preserve">). За результатами атестації Сікач О.І. присвоєно педагогічне звання «старший вчитель», </w:t>
      </w:r>
      <w:proofErr w:type="spellStart"/>
      <w:r w:rsidR="00FD6ECA">
        <w:rPr>
          <w:sz w:val="28"/>
          <w:szCs w:val="28"/>
          <w:lang w:val="uk-UA"/>
        </w:rPr>
        <w:t>Попель</w:t>
      </w:r>
      <w:proofErr w:type="spellEnd"/>
      <w:r w:rsidR="00FD6ECA">
        <w:rPr>
          <w:sz w:val="28"/>
          <w:szCs w:val="28"/>
          <w:lang w:val="uk-UA"/>
        </w:rPr>
        <w:t xml:space="preserve"> С.М. – «вчитель-методист», </w:t>
      </w:r>
      <w:proofErr w:type="spellStart"/>
      <w:r w:rsidR="00FD6ECA">
        <w:rPr>
          <w:sz w:val="28"/>
          <w:szCs w:val="28"/>
          <w:lang w:val="uk-UA"/>
        </w:rPr>
        <w:t>Феньо</w:t>
      </w:r>
      <w:proofErr w:type="spellEnd"/>
      <w:r w:rsidR="00FD6ECA">
        <w:rPr>
          <w:sz w:val="28"/>
          <w:szCs w:val="28"/>
          <w:lang w:val="uk-UA"/>
        </w:rPr>
        <w:t xml:space="preserve"> Н.П. </w:t>
      </w:r>
      <w:proofErr w:type="spellStart"/>
      <w:r w:rsidR="00FD6ECA">
        <w:rPr>
          <w:sz w:val="28"/>
          <w:szCs w:val="28"/>
          <w:lang w:val="uk-UA"/>
        </w:rPr>
        <w:t>–вищу</w:t>
      </w:r>
      <w:proofErr w:type="spellEnd"/>
      <w:r w:rsidR="00FD6ECA">
        <w:rPr>
          <w:sz w:val="28"/>
          <w:szCs w:val="28"/>
          <w:lang w:val="uk-UA"/>
        </w:rPr>
        <w:t xml:space="preserve"> кваліфікаційну категорію.</w:t>
      </w:r>
    </w:p>
    <w:p w:rsidR="00C75475" w:rsidRDefault="00C75475" w:rsidP="00B4426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Основним показником стану викладання є рівень знань, умінь і навичок. Контрольні роботи проведені дирекціями шкіл, обласним і районним відділами освіти свідча</w:t>
      </w:r>
      <w:r w:rsidR="00FD6ECA">
        <w:rPr>
          <w:sz w:val="28"/>
          <w:lang w:val="uk-UA"/>
        </w:rPr>
        <w:t>ть про те, що успішність за 2013 – 2014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 хотіла би бути кращою. Ще не в повній мірі учні вміють застосовувати знання з математики до розв’язування практичних задач. В середніх класах знижений інтерес до вивчення математики, тому вимагає поліпшення роботи з дітьми, проведення інтелектуальних змагань, інтелектуальних ігор, конференцій.</w:t>
      </w:r>
    </w:p>
    <w:p w:rsidR="00C75475" w:rsidRDefault="00C75475" w:rsidP="00C75475">
      <w:pPr>
        <w:spacing w:line="360" w:lineRule="auto"/>
        <w:jc w:val="both"/>
        <w:rPr>
          <w:sz w:val="28"/>
          <w:szCs w:val="16"/>
          <w:lang w:val="uk-UA"/>
        </w:rPr>
      </w:pPr>
    </w:p>
    <w:p w:rsidR="00C75475" w:rsidRDefault="00C75475" w:rsidP="00C7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D6A44">
        <w:rPr>
          <w:sz w:val="28"/>
          <w:szCs w:val="28"/>
          <w:lang w:val="uk-UA"/>
        </w:rPr>
        <w:t>На початок</w:t>
      </w:r>
      <w:r w:rsidR="00F346D4">
        <w:rPr>
          <w:sz w:val="28"/>
          <w:szCs w:val="28"/>
          <w:lang w:val="uk-UA"/>
        </w:rPr>
        <w:t xml:space="preserve"> 2013- 2014</w:t>
      </w:r>
      <w:r w:rsidR="00BA36A9">
        <w:rPr>
          <w:sz w:val="28"/>
          <w:szCs w:val="28"/>
          <w:lang w:val="uk-UA"/>
        </w:rPr>
        <w:t xml:space="preserve"> </w:t>
      </w:r>
      <w:proofErr w:type="spellStart"/>
      <w:r w:rsidR="00BA36A9">
        <w:rPr>
          <w:sz w:val="28"/>
          <w:szCs w:val="28"/>
          <w:lang w:val="uk-UA"/>
        </w:rPr>
        <w:t>н.р</w:t>
      </w:r>
      <w:proofErr w:type="spellEnd"/>
      <w:r w:rsidR="00BA36A9">
        <w:rPr>
          <w:sz w:val="28"/>
          <w:szCs w:val="28"/>
          <w:lang w:val="uk-UA"/>
        </w:rPr>
        <w:t>. ММО налічує 19</w:t>
      </w:r>
      <w:r w:rsidR="00951AD5" w:rsidRPr="00BD6A44">
        <w:rPr>
          <w:sz w:val="28"/>
          <w:szCs w:val="28"/>
          <w:lang w:val="uk-UA"/>
        </w:rPr>
        <w:t xml:space="preserve"> </w:t>
      </w:r>
      <w:r w:rsidR="00FD6ECA">
        <w:rPr>
          <w:sz w:val="28"/>
          <w:szCs w:val="28"/>
          <w:lang w:val="uk-UA"/>
        </w:rPr>
        <w:t>вчителів, з яких 8</w:t>
      </w:r>
      <w:r w:rsidRPr="00BD6A44">
        <w:rPr>
          <w:sz w:val="28"/>
          <w:szCs w:val="28"/>
          <w:lang w:val="uk-UA"/>
        </w:rPr>
        <w:t xml:space="preserve"> мають вищу катего</w:t>
      </w:r>
      <w:r w:rsidR="00FD6ECA">
        <w:rPr>
          <w:sz w:val="28"/>
          <w:szCs w:val="28"/>
          <w:lang w:val="uk-UA"/>
        </w:rPr>
        <w:t>рію, 2</w:t>
      </w:r>
      <w:r w:rsidR="00951AD5" w:rsidRPr="00BD6A44">
        <w:rPr>
          <w:sz w:val="28"/>
          <w:szCs w:val="28"/>
          <w:lang w:val="uk-UA"/>
        </w:rPr>
        <w:t xml:space="preserve"> - «старший вчитель», </w:t>
      </w:r>
      <w:r w:rsidR="00FD6ECA">
        <w:rPr>
          <w:sz w:val="28"/>
          <w:szCs w:val="28"/>
          <w:lang w:val="uk-UA"/>
        </w:rPr>
        <w:t>1 – «вчитель-методист»,_ 6</w:t>
      </w:r>
      <w:r w:rsidR="00951AD5" w:rsidRPr="00BD6A44">
        <w:rPr>
          <w:sz w:val="28"/>
          <w:szCs w:val="28"/>
          <w:lang w:val="uk-UA"/>
        </w:rPr>
        <w:t xml:space="preserve"> </w:t>
      </w:r>
      <w:proofErr w:type="spellStart"/>
      <w:r w:rsidR="00951AD5" w:rsidRPr="00BD6A44">
        <w:rPr>
          <w:sz w:val="28"/>
          <w:szCs w:val="28"/>
          <w:lang w:val="uk-UA"/>
        </w:rPr>
        <w:t>-першу</w:t>
      </w:r>
      <w:proofErr w:type="spellEnd"/>
      <w:r w:rsidR="00951AD5" w:rsidRPr="00BD6A44">
        <w:rPr>
          <w:sz w:val="28"/>
          <w:szCs w:val="28"/>
          <w:lang w:val="uk-UA"/>
        </w:rPr>
        <w:t xml:space="preserve"> категорію,  1 - </w:t>
      </w:r>
      <w:r w:rsidRPr="00BD6A44">
        <w:rPr>
          <w:sz w:val="28"/>
          <w:szCs w:val="28"/>
          <w:lang w:val="uk-UA"/>
        </w:rPr>
        <w:t>має категорію «спеціаліст».</w:t>
      </w:r>
      <w:r>
        <w:rPr>
          <w:sz w:val="28"/>
          <w:szCs w:val="28"/>
          <w:lang w:val="uk-UA"/>
        </w:rPr>
        <w:t xml:space="preserve">  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Проаналізувавши роботу методичного об</w:t>
      </w:r>
      <w:r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єднання, визначаємо такі проблеми: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-в недостатній мірі використовуються інтерактивні технології під час викладання математики;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-малоефективно</w:t>
      </w:r>
      <w:proofErr w:type="spellEnd"/>
      <w:r>
        <w:rPr>
          <w:color w:val="000000"/>
          <w:sz w:val="28"/>
          <w:szCs w:val="28"/>
          <w:lang w:val="uk-UA"/>
        </w:rPr>
        <w:t xml:space="preserve"> використовується досягнення психологічної науки при вивченні математики.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зв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язку</w:t>
      </w:r>
      <w:proofErr w:type="spellEnd"/>
      <w:r>
        <w:rPr>
          <w:color w:val="000000"/>
          <w:sz w:val="28"/>
          <w:szCs w:val="28"/>
          <w:lang w:val="uk-UA"/>
        </w:rPr>
        <w:t xml:space="preserve"> з чим в даному навчальному році МО працюватиме над проблемою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4380"/>
        </w:tabs>
        <w:outlineLvl w:val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«Високопрофесійний вчитель – запорука реалізації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компетентнісного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підходу до сучасного освітнього процесу».</w:t>
      </w: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75475" w:rsidRDefault="00C75475" w:rsidP="00C75475">
      <w:pPr>
        <w:numPr>
          <w:ilvl w:val="0"/>
          <w:numId w:val="2"/>
        </w:numPr>
        <w:jc w:val="center"/>
        <w:rPr>
          <w:b/>
          <w:sz w:val="36"/>
          <w:szCs w:val="36"/>
          <w:highlight w:val="yellow"/>
          <w:lang w:val="uk-UA"/>
        </w:rPr>
      </w:pPr>
      <w:r>
        <w:rPr>
          <w:lang w:val="uk-UA"/>
        </w:rPr>
        <w:tab/>
      </w:r>
      <w:r>
        <w:rPr>
          <w:b/>
          <w:sz w:val="36"/>
          <w:szCs w:val="36"/>
          <w:highlight w:val="yellow"/>
        </w:rPr>
        <w:t xml:space="preserve">ІІ. </w:t>
      </w:r>
      <w:proofErr w:type="spellStart"/>
      <w:r>
        <w:rPr>
          <w:b/>
          <w:sz w:val="36"/>
          <w:szCs w:val="36"/>
          <w:highlight w:val="yellow"/>
        </w:rPr>
        <w:t>Інформація</w:t>
      </w:r>
      <w:proofErr w:type="spellEnd"/>
      <w:r>
        <w:rPr>
          <w:b/>
          <w:sz w:val="36"/>
          <w:szCs w:val="36"/>
          <w:highlight w:val="yellow"/>
        </w:rPr>
        <w:t xml:space="preserve"> про </w:t>
      </w:r>
      <w:proofErr w:type="spellStart"/>
      <w:r>
        <w:rPr>
          <w:b/>
          <w:sz w:val="36"/>
          <w:szCs w:val="36"/>
          <w:highlight w:val="yellow"/>
        </w:rPr>
        <w:t>членів</w:t>
      </w:r>
      <w:proofErr w:type="spellEnd"/>
      <w:r>
        <w:rPr>
          <w:b/>
          <w:sz w:val="36"/>
          <w:szCs w:val="36"/>
          <w:highlight w:val="yellow"/>
        </w:rPr>
        <w:t xml:space="preserve"> МО</w:t>
      </w: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670"/>
        <w:gridCol w:w="850"/>
        <w:gridCol w:w="1277"/>
        <w:gridCol w:w="1011"/>
        <w:gridCol w:w="1425"/>
        <w:gridCol w:w="481"/>
        <w:gridCol w:w="1416"/>
        <w:gridCol w:w="1623"/>
        <w:gridCol w:w="851"/>
        <w:gridCol w:w="567"/>
        <w:gridCol w:w="992"/>
        <w:gridCol w:w="851"/>
        <w:gridCol w:w="709"/>
      </w:tblGrid>
      <w:tr w:rsidR="00C75475" w:rsidTr="00C75475">
        <w:trPr>
          <w:cantSplit/>
          <w:trHeight w:val="9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№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Прізвище, ім’я та по батькові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Рік народження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Який навчальний заклад закінчив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Спеціальність за освітою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Стаж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Який предмет викладає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Рік проходження атестації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Категорія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ind w:left="113" w:right="113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Курсова підготовка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Освіта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Наговіцина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Марія Дмитрівна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09.04.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Бенівська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Сікач Ольга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22.01. 1966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заступник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Бенівська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F" w:rsidRDefault="00B80F6F" w:rsidP="00B80F6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Ст.</w:t>
            </w:r>
          </w:p>
          <w:p w:rsidR="00C75475" w:rsidRDefault="00B80F6F" w:rsidP="00B80F6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2013 (і)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Попель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Світлана Михайлівна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01.07.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Математика, інформатика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Вишнівчицька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</w:t>
            </w: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80F6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="00C75475">
              <w:rPr>
                <w:sz w:val="20"/>
                <w:szCs w:val="20"/>
                <w:lang w:val="uk-UA" w:eastAsia="en-US"/>
              </w:rPr>
              <w:t>читель</w:t>
            </w:r>
            <w:r>
              <w:rPr>
                <w:sz w:val="20"/>
                <w:szCs w:val="20"/>
                <w:lang w:val="uk-UA" w:eastAsia="en-US"/>
              </w:rPr>
              <w:t>-методист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2012(І)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Бочан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Уляна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22.02.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заступник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Львівський 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Викладач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9D68A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фізика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Вишнівчицька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9D68A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  <w:r w:rsidR="009D68A4">
              <w:rPr>
                <w:sz w:val="20"/>
                <w:szCs w:val="20"/>
                <w:lang w:val="uk-UA"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9D68A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Барська Ольга Антонівна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12.06.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Золотниківська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Рудик Надія Євгенівна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01.07.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Львівський 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Викладач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Математика, інформатика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Золотниківська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Коваль Надія Євгенівна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01.12.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Заступник директора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інформатика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Золотниківська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 ЗОШ І-ІІІ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Ст.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C75475" w:rsidTr="00C75475">
        <w:trPr>
          <w:trHeight w:val="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AF0D6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</w:t>
            </w:r>
            <w:r w:rsidR="00C75475">
              <w:rPr>
                <w:sz w:val="20"/>
                <w:szCs w:val="20"/>
                <w:lang w:val="uk-UA" w:eastAsia="en-US"/>
              </w:rPr>
              <w:t xml:space="preserve"> Ганна Богданівна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12.01.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AF0D6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color w:val="FFFFFF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color w:val="FFFFFF"/>
                <w:sz w:val="20"/>
                <w:szCs w:val="20"/>
                <w:lang w:val="uk-UA" w:eastAsia="en-US"/>
              </w:rPr>
              <w:t>М</w:t>
            </w:r>
            <w:r>
              <w:rPr>
                <w:sz w:val="20"/>
                <w:szCs w:val="20"/>
                <w:lang w:val="uk-UA" w:eastAsia="en-US"/>
              </w:rPr>
              <w:t>Математика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, фізика</w:t>
            </w:r>
            <w:r>
              <w:rPr>
                <w:color w:val="FFFFFF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  <w:lang w:val="uk-UA" w:eastAsia="en-US"/>
              </w:rPr>
              <w:t>атематика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Богатківська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ЗОШ І-ІІ ст..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9A157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Василик Віра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16.09.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директор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Бурканівська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 ст..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951AD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2008 (д)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Бойківська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 xml:space="preserve">Людмила Іванівна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29.03.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ТНПУ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 xml:space="preserve">ім..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ГНатюка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lastRenderedPageBreak/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та основи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інформ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Математика     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>. інформатика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lastRenderedPageBreak/>
              <w:t>Бурканівська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 xml:space="preserve"> ЗОШ І-ІІ ст..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951AD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Осадчук Софія Омелянівна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01.010.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фізика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Бурканівська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 ст..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Олексюк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Галина Степанівна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18.02.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  <w:r w:rsidR="00BD6A44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Гайворонська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 т...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06.04.-30.04.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Феньо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Надія Петрівна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29.03.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фізика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Гниловодівська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ЗОШ І-ІІ ст.…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80F6F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Дзецюх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Ольга Євстахіївна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09.03.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BD6A4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  <w:r w:rsidR="00BD6A44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Котузівська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ЗОШ І-ІІ т...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06.04.-30.04.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Заверуха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Степан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15.05.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Директор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 математики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Маловодівська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ЗОШ І-ІІ т.…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2011(д)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6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Кицкай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Тетяна Ярославівна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20.04.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ТДПІ, ТДУ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 математики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color w:val="FFFFFF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Соснівська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ЗОШ І-ІІ т...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7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Коваль Борис Євгенович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31.03.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директор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фізика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Соколівська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 т...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val="uk-UA" w:eastAsia="en-US"/>
              </w:rPr>
              <w:t xml:space="preserve"> (д)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C75475" w:rsidTr="00C75475">
        <w:trPr>
          <w:trHeight w:val="6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Роман Марія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Амброзівна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01.01.</w:t>
            </w:r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Вчитель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ТДПІ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Вчитель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І фізики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Математика, фізика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Соколівська</w:t>
            </w:r>
            <w:proofErr w:type="spellEnd"/>
          </w:p>
          <w:p w:rsidR="00C75475" w:rsidRDefault="00C7547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ЗОШ І-ІІ т...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</w:t>
            </w: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200</w:t>
            </w: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Вища</w:t>
            </w:r>
          </w:p>
        </w:tc>
      </w:tr>
      <w:tr w:rsidR="00E4215E" w:rsidTr="00C75475">
        <w:trPr>
          <w:trHeight w:val="6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Маслій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E" w:rsidRDefault="00E4215E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</w:tbl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951AD5" w:rsidRDefault="00951AD5" w:rsidP="00C75475">
      <w:pPr>
        <w:autoSpaceDE w:val="0"/>
        <w:autoSpaceDN w:val="0"/>
        <w:adjustRightInd w:val="0"/>
        <w:spacing w:before="160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6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ІІІ</w:t>
      </w:r>
      <w:r>
        <w:rPr>
          <w:b/>
          <w:bCs/>
          <w:sz w:val="28"/>
          <w:szCs w:val="28"/>
          <w:lang w:val="uk-UA"/>
        </w:rPr>
        <w:t xml:space="preserve"> розділ. Тематика засідань ММО</w:t>
      </w:r>
    </w:p>
    <w:p w:rsidR="00C75475" w:rsidRDefault="00C75475" w:rsidP="00C7547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9"/>
        <w:gridCol w:w="1841"/>
        <w:gridCol w:w="1700"/>
      </w:tblGrid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Змі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Виконавець</w:t>
            </w:r>
            <w:proofErr w:type="spellEnd"/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>Перше засідання</w:t>
            </w:r>
          </w:p>
          <w:p w:rsidR="00C75475" w:rsidRDefault="00B80F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b/>
                <w:i/>
                <w:sz w:val="32"/>
                <w:szCs w:val="32"/>
                <w:lang w:val="uk-UA" w:eastAsia="en-US"/>
              </w:rPr>
            </w:pPr>
            <w:proofErr w:type="spellStart"/>
            <w:r>
              <w:rPr>
                <w:b/>
                <w:i/>
                <w:sz w:val="32"/>
                <w:szCs w:val="32"/>
                <w:lang w:val="uk-UA" w:eastAsia="en-US"/>
              </w:rPr>
              <w:t>Бен</w:t>
            </w:r>
            <w:r w:rsidR="00C75475">
              <w:rPr>
                <w:b/>
                <w:i/>
                <w:sz w:val="32"/>
                <w:szCs w:val="32"/>
                <w:lang w:val="uk-UA" w:eastAsia="en-US"/>
              </w:rPr>
              <w:t>івська</w:t>
            </w:r>
            <w:proofErr w:type="spellEnd"/>
            <w:r w:rsidR="00C75475">
              <w:rPr>
                <w:b/>
                <w:i/>
                <w:sz w:val="32"/>
                <w:szCs w:val="32"/>
                <w:lang w:val="uk-UA" w:eastAsia="en-US"/>
              </w:rPr>
              <w:t xml:space="preserve"> ЗОШ І-ІІІ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B80F6F" w:rsidP="00B80F6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eastAsia="en-US"/>
              </w:rPr>
            </w:pPr>
            <w:r>
              <w:rPr>
                <w:lang w:val="uk-UA" w:eastAsia="en-US"/>
              </w:rPr>
              <w:t>11</w:t>
            </w:r>
            <w:r w:rsidR="00AD3F41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jc w:val="center"/>
              <w:rPr>
                <w:lang w:eastAsia="en-US"/>
              </w:rPr>
            </w:pP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Ефективність роботи</w:t>
            </w:r>
            <w:r w:rsidR="00B80F6F">
              <w:rPr>
                <w:sz w:val="28"/>
                <w:szCs w:val="28"/>
                <w:lang w:val="uk-UA" w:eastAsia="en-US"/>
              </w:rPr>
              <w:t xml:space="preserve"> ММО вчителів математики за 2013 – 2014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та з</w:t>
            </w:r>
            <w:r w:rsidR="00B80F6F">
              <w:rPr>
                <w:sz w:val="28"/>
                <w:szCs w:val="28"/>
                <w:lang w:val="uk-UA" w:eastAsia="en-US"/>
              </w:rPr>
              <w:t>атвердження плану роботи на 2014 – 2015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Особливості роботи ММО над новою методичною темою </w:t>
            </w: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 xml:space="preserve">«Високопрофесійний вчитель – запорука реалізації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компетентнісного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 xml:space="preserve"> підходу до сучасного освітнього процесу»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«Обговорення та затвердження тематики відкритих уроків»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Семінар-тренінг «Використання Хмарних сервісів для навчання учнів»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Сторінками фахових видань.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М.А.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Друге засідання</w:t>
            </w:r>
          </w:p>
          <w:p w:rsidR="00C75475" w:rsidRDefault="00B80F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Золотник</w:t>
            </w:r>
            <w:r w:rsidR="00C75475">
              <w:rPr>
                <w:b/>
                <w:i/>
                <w:sz w:val="28"/>
                <w:szCs w:val="28"/>
                <w:lang w:val="uk-UA" w:eastAsia="en-US"/>
              </w:rPr>
              <w:t>івська</w:t>
            </w:r>
            <w:proofErr w:type="spellEnd"/>
            <w:r w:rsidR="00C75475">
              <w:rPr>
                <w:b/>
                <w:i/>
                <w:sz w:val="28"/>
                <w:szCs w:val="28"/>
                <w:lang w:val="uk-UA" w:eastAsia="en-US"/>
              </w:rPr>
              <w:t xml:space="preserve"> ЗОШ І-ІІ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F34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С.М.,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«Використання інтерактивних форм і методів для підвищення активізації навчальної діяльності на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уроках»</w:t>
            </w:r>
            <w:r w:rsidR="00951AD5">
              <w:rPr>
                <w:sz w:val="28"/>
                <w:szCs w:val="28"/>
                <w:lang w:val="uk-UA" w:eastAsia="en-US"/>
              </w:rPr>
              <w:t xml:space="preserve"> /обмін досвідом/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F346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Коваль Н.Є.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2.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19" w:rsidRDefault="00D70A19" w:rsidP="00D70A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Відкритий урок  у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 xml:space="preserve"> класі на тему: «</w:t>
            </w:r>
            <w:r w:rsidR="00276E03">
              <w:rPr>
                <w:sz w:val="28"/>
                <w:szCs w:val="28"/>
                <w:lang w:val="uk-UA" w:eastAsia="en-US"/>
              </w:rPr>
              <w:t>Стовпчасті та кругові діаграми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75475" w:rsidRDefault="00D70A19" w:rsidP="00D70A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 відкритого уроку, рекомендації.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276E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Коваль Н.Є.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Відкритий урок  у </w:t>
            </w:r>
            <w:r w:rsidR="00F346D4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 xml:space="preserve"> класі на тему: «</w:t>
            </w:r>
            <w:r w:rsidR="00F346D4">
              <w:rPr>
                <w:sz w:val="28"/>
                <w:szCs w:val="28"/>
                <w:lang w:val="uk-UA" w:eastAsia="en-US"/>
              </w:rPr>
              <w:t xml:space="preserve">Функція </w:t>
            </w:r>
            <w:proofErr w:type="spellStart"/>
            <w:r w:rsidR="00F346D4">
              <w:rPr>
                <w:sz w:val="28"/>
                <w:szCs w:val="28"/>
                <w:lang w:val="uk-UA" w:eastAsia="en-US"/>
              </w:rPr>
              <w:t>у=к</w:t>
            </w:r>
            <w:proofErr w:type="spellEnd"/>
            <w:r w:rsidR="00F346D4">
              <w:rPr>
                <w:sz w:val="28"/>
                <w:szCs w:val="28"/>
                <w:lang w:val="uk-UA" w:eastAsia="en-US"/>
              </w:rPr>
              <w:t>/х, її графік і властивості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 відкритого уроку, рекомендації.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D70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Рудик Н.Є.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276E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76E03">
              <w:rPr>
                <w:sz w:val="28"/>
                <w:szCs w:val="28"/>
                <w:lang w:val="uk-UA" w:eastAsia="en-US"/>
              </w:rPr>
              <w:t>участь учнів в Міжнародному конкурсі «Кенгуру»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Радимо прочитати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Олексюк</w:t>
            </w:r>
            <w:proofErr w:type="spellEnd"/>
            <w:r>
              <w:rPr>
                <w:lang w:val="uk-UA" w:eastAsia="en-US"/>
              </w:rPr>
              <w:t xml:space="preserve"> Г.С.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Третє засідання </w:t>
            </w:r>
          </w:p>
          <w:p w:rsidR="00C75475" w:rsidRDefault="00784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Вишнівчиц</w:t>
            </w:r>
            <w:r w:rsidR="00C75475">
              <w:rPr>
                <w:b/>
                <w:i/>
                <w:sz w:val="28"/>
                <w:szCs w:val="28"/>
                <w:lang w:val="uk-UA" w:eastAsia="en-US"/>
              </w:rPr>
              <w:t>ька</w:t>
            </w:r>
            <w:proofErr w:type="spellEnd"/>
            <w:r w:rsidR="00C75475">
              <w:rPr>
                <w:b/>
                <w:i/>
                <w:sz w:val="28"/>
                <w:szCs w:val="28"/>
                <w:lang w:val="uk-UA" w:eastAsia="en-US"/>
              </w:rPr>
              <w:t xml:space="preserve"> ЗОШ І-ІІ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>І</w:t>
            </w:r>
            <w:r w:rsidR="00C75475">
              <w:rPr>
                <w:b/>
                <w:i/>
                <w:sz w:val="28"/>
                <w:szCs w:val="28"/>
                <w:lang w:val="uk-UA" w:eastAsia="en-US"/>
              </w:rPr>
              <w:t xml:space="preserve">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Підсумки роботи ММО вчителів математики за І семестр і завдання на ІІ семестр 2013 – 2014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результатів навчальних досягнень учнів за І семестр.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вчителів про стан роботи з здібними учнями. Аналіз результатів проведення олімпіад.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833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Дистанційний урок. Змішане навчання.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833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Відвідування та обговорення від</w:t>
            </w:r>
            <w:r w:rsidR="0083343F">
              <w:rPr>
                <w:sz w:val="28"/>
                <w:szCs w:val="28"/>
                <w:lang w:val="uk-UA" w:eastAsia="en-US"/>
              </w:rPr>
              <w:t>критого інтегрованого  уроку з  математики у 7</w:t>
            </w:r>
            <w:r>
              <w:rPr>
                <w:sz w:val="28"/>
                <w:szCs w:val="28"/>
                <w:lang w:val="uk-UA" w:eastAsia="en-US"/>
              </w:rPr>
              <w:t xml:space="preserve"> класі на тему:»   </w:t>
            </w:r>
            <w:r w:rsidR="0083343F">
              <w:rPr>
                <w:sz w:val="28"/>
                <w:szCs w:val="28"/>
                <w:lang w:val="uk-UA" w:eastAsia="en-US"/>
              </w:rPr>
              <w:t>Ознаки подібності трикутників</w:t>
            </w:r>
            <w:r>
              <w:rPr>
                <w:sz w:val="28"/>
                <w:szCs w:val="28"/>
                <w:lang w:val="uk-UA" w:eastAsia="en-US"/>
              </w:rPr>
              <w:t>»,  рекомендації.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833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Бочан</w:t>
            </w:r>
            <w:proofErr w:type="spellEnd"/>
            <w:r>
              <w:rPr>
                <w:lang w:val="uk-UA" w:eastAsia="en-US"/>
              </w:rPr>
              <w:t xml:space="preserve"> У.В.</w:t>
            </w:r>
          </w:p>
        </w:tc>
      </w:tr>
      <w:tr w:rsidR="00C75475" w:rsidTr="00C75475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 xml:space="preserve">ідготовку </w:t>
            </w:r>
            <w:proofErr w:type="spellStart"/>
            <w:r>
              <w:rPr>
                <w:sz w:val="28"/>
                <w:szCs w:val="28"/>
                <w:lang w:eastAsia="en-US"/>
              </w:rPr>
              <w:t>учнів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до участі  в </w:t>
            </w:r>
            <w:proofErr w:type="spellStart"/>
            <w:r>
              <w:rPr>
                <w:sz w:val="28"/>
                <w:szCs w:val="28"/>
                <w:lang w:eastAsia="en-US"/>
              </w:rPr>
              <w:t>Міжнародній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грі-конкурсі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«Кенгуру-20</w:t>
            </w:r>
            <w:r w:rsidR="0083343F">
              <w:rPr>
                <w:sz w:val="28"/>
                <w:szCs w:val="28"/>
                <w:lang w:val="uk-UA"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Феньо</w:t>
            </w:r>
            <w:proofErr w:type="spellEnd"/>
            <w:r>
              <w:rPr>
                <w:lang w:val="uk-UA" w:eastAsia="en-US"/>
              </w:rPr>
              <w:t xml:space="preserve"> Н.П</w:t>
            </w:r>
            <w:r>
              <w:rPr>
                <w:lang w:eastAsia="en-US"/>
              </w:rPr>
              <w:t>.</w:t>
            </w:r>
          </w:p>
        </w:tc>
      </w:tr>
      <w:tr w:rsidR="00C75475" w:rsidTr="00C75475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»Осо</w:t>
            </w:r>
            <w:r w:rsidR="0083343F">
              <w:rPr>
                <w:sz w:val="28"/>
                <w:szCs w:val="28"/>
                <w:lang w:val="uk-UA" w:eastAsia="en-US"/>
              </w:rPr>
              <w:t>бливості вивчення математики в 6</w:t>
            </w:r>
            <w:r>
              <w:rPr>
                <w:sz w:val="28"/>
                <w:szCs w:val="28"/>
                <w:lang w:val="uk-UA" w:eastAsia="en-US"/>
              </w:rPr>
              <w:t xml:space="preserve"> класі».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Огляд методичної літератури</w:t>
            </w: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val="uk-UA" w:eastAsia="en-US"/>
              </w:rPr>
            </w:pPr>
            <w:r>
              <w:rPr>
                <w:lang w:val="uk-UA" w:eastAsia="en-US"/>
              </w:rPr>
              <w:t>Бойківська Л.П.</w:t>
            </w:r>
          </w:p>
        </w:tc>
      </w:tr>
      <w:tr w:rsidR="00C75475" w:rsidTr="00C75475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Четверте засідання</w:t>
            </w:r>
          </w:p>
          <w:p w:rsidR="00C75475" w:rsidRDefault="007842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 w:eastAsia="en-US"/>
              </w:rPr>
              <w:t>Гайворонківська</w:t>
            </w:r>
            <w:proofErr w:type="spellEnd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ЗОШ І-ІІ</w:t>
            </w:r>
            <w:r w:rsidR="00C75475">
              <w:rPr>
                <w:b/>
                <w:i/>
                <w:sz w:val="28"/>
                <w:szCs w:val="28"/>
                <w:lang w:val="uk-UA" w:eastAsia="en-US"/>
              </w:rPr>
              <w:t xml:space="preserve"> ст..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lang w:val="uk-UA" w:eastAsia="en-US"/>
              </w:rPr>
            </w:pPr>
            <w:r>
              <w:rPr>
                <w:lang w:val="uk-UA" w:eastAsia="en-US"/>
              </w:rPr>
              <w:t>15.05.14р.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val="uk-UA" w:eastAsia="en-US"/>
              </w:rPr>
            </w:pPr>
          </w:p>
        </w:tc>
      </w:tr>
      <w:tr w:rsidR="00C75475" w:rsidTr="00C75475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 на тему «Про узагальнення та систематизацію знань як запоруку підсумкового повторення навчального матеріалу та підготовку до ДПА та ЗНО».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8334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 на тему: «</w:t>
            </w:r>
            <w:r w:rsidR="0083343F">
              <w:rPr>
                <w:sz w:val="28"/>
                <w:szCs w:val="28"/>
                <w:lang w:val="uk-UA" w:eastAsia="en-US"/>
              </w:rPr>
              <w:t xml:space="preserve">Методичне забезпечення шкільного курсу математики засобами </w:t>
            </w:r>
            <w:proofErr w:type="spellStart"/>
            <w:r w:rsidR="0083343F">
              <w:rPr>
                <w:sz w:val="28"/>
                <w:szCs w:val="28"/>
                <w:lang w:val="uk-UA" w:eastAsia="en-US"/>
              </w:rPr>
              <w:t>веб-технологій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 w:rsidP="008334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Тренінг « </w:t>
            </w:r>
            <w:r w:rsidR="0083343F">
              <w:rPr>
                <w:sz w:val="28"/>
                <w:szCs w:val="28"/>
                <w:lang w:val="uk-UA" w:eastAsia="en-US"/>
              </w:rPr>
              <w:t>Створення інтерактивного дистанційного уроку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Розгляд  і обговорення екзаменаційних матеріалів для проведення ДПА з математики.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Підсумок проведення днів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  <w:tr w:rsidR="00C75475" w:rsidTr="00C75475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8334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 керівника ММО за 2014 – 2015</w:t>
            </w:r>
            <w:r w:rsidR="00C7547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75475">
              <w:rPr>
                <w:sz w:val="28"/>
                <w:szCs w:val="28"/>
                <w:lang w:val="uk-UA" w:eastAsia="en-US"/>
              </w:rPr>
              <w:t>н.р</w:t>
            </w:r>
            <w:proofErr w:type="spellEnd"/>
            <w:r w:rsidR="00C75475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 w:firstLine="709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Попель</w:t>
            </w:r>
            <w:proofErr w:type="spellEnd"/>
            <w:r>
              <w:rPr>
                <w:lang w:val="uk-UA" w:eastAsia="en-US"/>
              </w:rPr>
              <w:t xml:space="preserve"> С.М.</w:t>
            </w:r>
          </w:p>
        </w:tc>
      </w:tr>
    </w:tbl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line="360" w:lineRule="auto"/>
        <w:ind w:left="1788"/>
        <w:jc w:val="both"/>
        <w:rPr>
          <w:b/>
          <w:sz w:val="44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spacing w:before="120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lastRenderedPageBreak/>
        <w:t>І</w:t>
      </w:r>
      <w:r>
        <w:rPr>
          <w:b/>
          <w:sz w:val="48"/>
          <w:szCs w:val="48"/>
          <w:lang w:val="en-US"/>
        </w:rPr>
        <w:t>V</w:t>
      </w:r>
      <w:r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  <w:lang w:val="uk-UA"/>
        </w:rPr>
        <w:t>Робота в період між засіданнями</w:t>
      </w:r>
    </w:p>
    <w:p w:rsidR="00C75475" w:rsidRDefault="00C75475" w:rsidP="00C75475">
      <w:pPr>
        <w:spacing w:before="12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між І і </w:t>
      </w:r>
      <w:proofErr w:type="spellStart"/>
      <w:r>
        <w:rPr>
          <w:b/>
          <w:sz w:val="48"/>
          <w:szCs w:val="48"/>
          <w:lang w:val="uk-UA"/>
        </w:rPr>
        <w:t>ІІ-им</w:t>
      </w:r>
      <w:proofErr w:type="spellEnd"/>
    </w:p>
    <w:p w:rsidR="00C75475" w:rsidRPr="0083343F" w:rsidRDefault="00C75475" w:rsidP="0083343F">
      <w:pPr>
        <w:pStyle w:val="a5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3343F">
        <w:rPr>
          <w:sz w:val="28"/>
          <w:szCs w:val="28"/>
          <w:lang w:val="uk-UA"/>
        </w:rPr>
        <w:t xml:space="preserve"> Взяти участь у роботі Авторської творчої майстерні «Запровадження освітніх інноваційних технологій» (листопад)</w:t>
      </w:r>
    </w:p>
    <w:p w:rsidR="00C75475" w:rsidRPr="0083343F" w:rsidRDefault="00C75475" w:rsidP="0083343F">
      <w:pPr>
        <w:pStyle w:val="a5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3343F">
        <w:rPr>
          <w:sz w:val="28"/>
          <w:szCs w:val="28"/>
          <w:lang w:val="uk-UA"/>
        </w:rPr>
        <w:t xml:space="preserve"> Організувати роботу з обдарованими учнями, провести І тур олімпіади з математики (жовтень)</w:t>
      </w:r>
    </w:p>
    <w:p w:rsidR="00C75475" w:rsidRPr="0083343F" w:rsidRDefault="00C75475" w:rsidP="0083343F">
      <w:pPr>
        <w:pStyle w:val="a5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3343F">
        <w:rPr>
          <w:sz w:val="28"/>
          <w:szCs w:val="28"/>
          <w:lang w:val="uk-UA"/>
        </w:rPr>
        <w:t xml:space="preserve">Дотримуватись </w:t>
      </w:r>
      <w:r w:rsidRPr="0083343F">
        <w:rPr>
          <w:sz w:val="28"/>
          <w:szCs w:val="28"/>
        </w:rPr>
        <w:t>нормативно-</w:t>
      </w:r>
      <w:proofErr w:type="spellStart"/>
      <w:r w:rsidRPr="0083343F">
        <w:rPr>
          <w:sz w:val="28"/>
          <w:szCs w:val="28"/>
        </w:rPr>
        <w:t>правових</w:t>
      </w:r>
      <w:proofErr w:type="spellEnd"/>
      <w:r w:rsidRPr="0083343F">
        <w:rPr>
          <w:sz w:val="28"/>
          <w:szCs w:val="28"/>
        </w:rPr>
        <w:t xml:space="preserve"> </w:t>
      </w:r>
      <w:proofErr w:type="spellStart"/>
      <w:r w:rsidRPr="0083343F">
        <w:rPr>
          <w:sz w:val="28"/>
          <w:szCs w:val="28"/>
        </w:rPr>
        <w:t>документів</w:t>
      </w:r>
      <w:proofErr w:type="spellEnd"/>
      <w:r w:rsidRPr="0083343F">
        <w:rPr>
          <w:sz w:val="28"/>
          <w:szCs w:val="28"/>
          <w:lang w:val="uk-UA"/>
        </w:rPr>
        <w:t>, що регламентують навчально-виховний процес у школі</w:t>
      </w:r>
    </w:p>
    <w:p w:rsidR="00C75475" w:rsidRPr="0083343F" w:rsidRDefault="00C75475" w:rsidP="0083343F">
      <w:pPr>
        <w:pStyle w:val="a5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3343F">
        <w:rPr>
          <w:sz w:val="28"/>
          <w:szCs w:val="28"/>
          <w:lang w:val="uk-UA"/>
        </w:rPr>
        <w:t xml:space="preserve"> Підготувати учнів до участі в Міжнародному турнірі імені Ф.</w:t>
      </w:r>
      <w:proofErr w:type="spellStart"/>
      <w:r w:rsidRPr="0083343F">
        <w:rPr>
          <w:sz w:val="28"/>
          <w:szCs w:val="28"/>
          <w:lang w:val="uk-UA"/>
        </w:rPr>
        <w:t>Ядренка</w:t>
      </w:r>
      <w:proofErr w:type="spellEnd"/>
      <w:r w:rsidRPr="0083343F">
        <w:rPr>
          <w:sz w:val="28"/>
          <w:szCs w:val="28"/>
          <w:lang w:val="uk-UA"/>
        </w:rPr>
        <w:t xml:space="preserve">. </w:t>
      </w:r>
    </w:p>
    <w:p w:rsidR="00C75475" w:rsidRDefault="00C75475" w:rsidP="00C75475">
      <w:pPr>
        <w:autoSpaceDE w:val="0"/>
        <w:autoSpaceDN w:val="0"/>
        <w:adjustRightInd w:val="0"/>
        <w:spacing w:before="80"/>
        <w:ind w:firstLine="709"/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pStyle w:val="a5"/>
        <w:spacing w:before="120"/>
        <w:ind w:left="502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між ІІ і </w:t>
      </w:r>
      <w:proofErr w:type="spellStart"/>
      <w:r>
        <w:rPr>
          <w:b/>
          <w:sz w:val="48"/>
          <w:szCs w:val="48"/>
          <w:lang w:val="uk-UA"/>
        </w:rPr>
        <w:t>ІІІ-им</w:t>
      </w:r>
      <w:proofErr w:type="spellEnd"/>
    </w:p>
    <w:p w:rsidR="00C75475" w:rsidRDefault="00C75475" w:rsidP="00C75475">
      <w:pPr>
        <w:numPr>
          <w:ilvl w:val="0"/>
          <w:numId w:val="6"/>
        </w:numPr>
        <w:tabs>
          <w:tab w:val="num" w:pos="176"/>
        </w:tabs>
        <w:spacing w:line="276" w:lineRule="auto"/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Школи молодого вчителя математики.</w:t>
      </w:r>
    </w:p>
    <w:p w:rsidR="00C75475" w:rsidRDefault="00C75475" w:rsidP="00C75475">
      <w:pPr>
        <w:numPr>
          <w:ilvl w:val="0"/>
          <w:numId w:val="6"/>
        </w:numPr>
        <w:tabs>
          <w:tab w:val="num" w:pos="176"/>
        </w:tabs>
        <w:spacing w:line="276" w:lineRule="auto"/>
        <w:ind w:left="318" w:hanging="3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ІІ етапі Всеукраїнських учнівських олімпіад з математики.</w:t>
      </w:r>
    </w:p>
    <w:p w:rsidR="00C75475" w:rsidRDefault="00C75475" w:rsidP="00C75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3.Участь учнів у Міжнародному матем</w:t>
      </w:r>
      <w:r w:rsidR="0083343F">
        <w:rPr>
          <w:sz w:val="28"/>
          <w:szCs w:val="28"/>
          <w:lang w:val="uk-UA"/>
        </w:rPr>
        <w:t>атичному конкурсі «</w:t>
      </w:r>
      <w:proofErr w:type="spellStart"/>
      <w:r w:rsidR="0083343F">
        <w:rPr>
          <w:sz w:val="28"/>
          <w:szCs w:val="28"/>
          <w:lang w:val="uk-UA"/>
        </w:rPr>
        <w:t>Кенгуру-</w:t>
      </w:r>
      <w:proofErr w:type="spellEnd"/>
      <w:r w:rsidR="0083343F">
        <w:rPr>
          <w:sz w:val="28"/>
          <w:szCs w:val="28"/>
          <w:lang w:val="uk-UA"/>
        </w:rPr>
        <w:t xml:space="preserve"> 2014</w:t>
      </w:r>
      <w:r>
        <w:rPr>
          <w:sz w:val="28"/>
          <w:szCs w:val="28"/>
          <w:lang w:val="uk-UA"/>
        </w:rPr>
        <w:t>»</w:t>
      </w:r>
    </w:p>
    <w:p w:rsidR="00C75475" w:rsidRDefault="00C75475" w:rsidP="00C75475">
      <w:pPr>
        <w:pStyle w:val="a5"/>
        <w:spacing w:before="120"/>
        <w:ind w:left="502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між ІІІ і І</w:t>
      </w:r>
      <w:r>
        <w:rPr>
          <w:b/>
          <w:sz w:val="48"/>
          <w:szCs w:val="48"/>
          <w:lang w:val="en-US"/>
        </w:rPr>
        <w:t>V</w:t>
      </w:r>
      <w:proofErr w:type="spellStart"/>
      <w:r>
        <w:rPr>
          <w:b/>
          <w:sz w:val="48"/>
          <w:szCs w:val="48"/>
          <w:lang w:val="uk-UA"/>
        </w:rPr>
        <w:t>-им</w:t>
      </w:r>
      <w:proofErr w:type="spellEnd"/>
    </w:p>
    <w:p w:rsidR="00C75475" w:rsidRDefault="00C75475" w:rsidP="00C7547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Підготовка учнів до ДПА та ЗНО 201</w:t>
      </w:r>
      <w:r w:rsidR="0083343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року.</w:t>
      </w:r>
    </w:p>
    <w:p w:rsidR="00C75475" w:rsidRDefault="00C75475" w:rsidP="00C754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Участь в районному семінарі вчителів математики. </w:t>
      </w:r>
    </w:p>
    <w:p w:rsidR="00C75475" w:rsidRDefault="00C75475" w:rsidP="00C7547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3.Участь учнів у Міжнародному матем</w:t>
      </w:r>
      <w:r w:rsidR="0083343F">
        <w:rPr>
          <w:sz w:val="28"/>
          <w:szCs w:val="28"/>
          <w:lang w:val="uk-UA"/>
        </w:rPr>
        <w:t>атичному конкурсі «</w:t>
      </w:r>
      <w:proofErr w:type="spellStart"/>
      <w:r w:rsidR="0083343F">
        <w:rPr>
          <w:sz w:val="28"/>
          <w:szCs w:val="28"/>
          <w:lang w:val="uk-UA"/>
        </w:rPr>
        <w:t>Кенгуру-</w:t>
      </w:r>
      <w:proofErr w:type="spellEnd"/>
      <w:r w:rsidR="0083343F">
        <w:rPr>
          <w:sz w:val="28"/>
          <w:szCs w:val="28"/>
          <w:lang w:val="uk-UA"/>
        </w:rPr>
        <w:t xml:space="preserve"> 2015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</w:p>
    <w:p w:rsidR="00C75475" w:rsidRDefault="00C75475" w:rsidP="00C75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учнів у другому етапі Міжнародного турніру з розв’язування логічних математичних задач.</w:t>
      </w:r>
    </w:p>
    <w:p w:rsidR="00C75475" w:rsidRDefault="00C75475" w:rsidP="00C75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учнів у заключному етапі Міжнародного турніру з розв’язування логічних математичних задач.</w:t>
      </w:r>
    </w:p>
    <w:p w:rsidR="00C75475" w:rsidRDefault="00C75475" w:rsidP="00C7547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математики. </w:t>
      </w:r>
    </w:p>
    <w:p w:rsidR="00C75475" w:rsidRDefault="00C75475" w:rsidP="00C75475">
      <w:pPr>
        <w:tabs>
          <w:tab w:val="left" w:pos="4380"/>
        </w:tabs>
        <w:outlineLvl w:val="0"/>
        <w:rPr>
          <w:color w:val="000000"/>
          <w:sz w:val="28"/>
          <w:szCs w:val="28"/>
          <w:lang w:val="uk-UA"/>
        </w:rPr>
      </w:pPr>
      <w:proofErr w:type="gramStart"/>
      <w:r>
        <w:rPr>
          <w:b/>
          <w:sz w:val="48"/>
          <w:szCs w:val="48"/>
          <w:lang w:val="en-US"/>
        </w:rPr>
        <w:lastRenderedPageBreak/>
        <w:t>V</w:t>
      </w:r>
      <w:r>
        <w:rPr>
          <w:b/>
          <w:sz w:val="48"/>
          <w:szCs w:val="48"/>
          <w:lang w:val="uk-UA"/>
        </w:rPr>
        <w:t xml:space="preserve">.  </w:t>
      </w:r>
      <w:r>
        <w:rPr>
          <w:b/>
          <w:bCs/>
          <w:sz w:val="48"/>
          <w:szCs w:val="48"/>
          <w:lang w:val="uk-UA"/>
        </w:rPr>
        <w:t>Заходи</w:t>
      </w:r>
      <w:proofErr w:type="gramEnd"/>
      <w:r>
        <w:rPr>
          <w:b/>
          <w:bCs/>
          <w:sz w:val="48"/>
          <w:szCs w:val="48"/>
          <w:lang w:val="uk-UA"/>
        </w:rPr>
        <w:t xml:space="preserve"> щодо підвищення фахової майстерності педагогів</w:t>
      </w:r>
    </w:p>
    <w:tbl>
      <w:tblPr>
        <w:tblpPr w:leftFromText="181" w:rightFromText="181" w:bottomFromText="200" w:vertAnchor="text" w:horzAnchor="margin" w:tblpXSpec="center" w:tblpY="335"/>
        <w:tblOverlap w:val="never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37"/>
        <w:gridCol w:w="2201"/>
        <w:gridCol w:w="1991"/>
      </w:tblGrid>
      <w:tr w:rsidR="00C75475" w:rsidTr="00C75475">
        <w:trPr>
          <w:trHeight w:val="5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-284" w:firstLine="284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№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Зміст роботи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Час виконання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Примітка</w:t>
            </w:r>
          </w:p>
        </w:tc>
      </w:tr>
      <w:tr w:rsidR="00C75475" w:rsidTr="00C75475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Впроваджувати кращий досвід роботи вчителів району, області, України.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75475" w:rsidTr="00C75475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ППЗН.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Участь у семінарах-практикумах та тренінгах.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уроків.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9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Методичні дні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2-ий четвер кожного місяця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114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Кожному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виробленням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творчого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почерку, </w:t>
            </w:r>
            <w:proofErr w:type="spellStart"/>
            <w:r>
              <w:rPr>
                <w:sz w:val="28"/>
                <w:szCs w:val="28"/>
                <w:lang w:eastAsia="en-US"/>
              </w:rPr>
              <w:t>створювати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свою систему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9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круглих столів, конференцій, педагогічних чи</w:t>
            </w:r>
            <w:r>
              <w:rPr>
                <w:sz w:val="28"/>
                <w:szCs w:val="28"/>
                <w:lang w:val="uk-UA" w:eastAsia="en-US"/>
              </w:rPr>
              <w:softHyphen/>
              <w:t>тань.</w:t>
            </w:r>
          </w:p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12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Кращий досвід широко пропагувати у пресі. Організувати співпрацю з видавничим домом «Шкільний світ»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15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конференцій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педчитань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аукціоні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ідей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C75475" w:rsidRDefault="00C75475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навчального року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5475" w:rsidTr="00C75475">
        <w:trPr>
          <w:trHeight w:val="18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Кожному з членів ММО, який має власні педагогічні надбання чи високий рівень володіння певним питанням навчально-виховної роботи, виступити на засіданні ММО з інформацією про свій досвід. </w:t>
            </w:r>
            <w:proofErr w:type="spellStart"/>
            <w:r>
              <w:rPr>
                <w:sz w:val="28"/>
                <w:szCs w:val="28"/>
                <w:lang w:eastAsia="en-US"/>
              </w:rPr>
              <w:t>Ознайомлювати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колег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таким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ході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відкритих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виховних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взємовідвідування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уроків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C75475" w:rsidRDefault="00C75475">
            <w:pPr>
              <w:tabs>
                <w:tab w:val="left" w:pos="40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засіданнях МО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center"/>
        <w:rPr>
          <w:b/>
          <w:sz w:val="56"/>
          <w:szCs w:val="56"/>
          <w:lang w:val="uk-UA"/>
        </w:rPr>
      </w:pPr>
      <w:proofErr w:type="gramStart"/>
      <w:r>
        <w:rPr>
          <w:b/>
          <w:sz w:val="48"/>
          <w:szCs w:val="48"/>
          <w:lang w:val="en-US"/>
        </w:rPr>
        <w:t>V</w:t>
      </w:r>
      <w:r>
        <w:rPr>
          <w:b/>
          <w:sz w:val="48"/>
          <w:szCs w:val="48"/>
          <w:lang w:val="uk-UA"/>
        </w:rPr>
        <w:t>І</w:t>
      </w:r>
      <w:r>
        <w:rPr>
          <w:b/>
          <w:sz w:val="56"/>
          <w:szCs w:val="56"/>
          <w:lang w:val="uk-UA"/>
        </w:rPr>
        <w:t>.Вивчення, узагальнення, впровадження передового педагогічного досвіду.</w:t>
      </w:r>
      <w:proofErr w:type="gramEnd"/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530"/>
        <w:gridCol w:w="1594"/>
        <w:gridCol w:w="1594"/>
        <w:gridCol w:w="1607"/>
        <w:gridCol w:w="1604"/>
      </w:tblGrid>
      <w:tr w:rsidR="00C75475" w:rsidTr="00C754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Тема досвіду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Адреса досвіду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вивчення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Форма звітності</w:t>
            </w:r>
          </w:p>
        </w:tc>
      </w:tr>
      <w:tr w:rsidR="00C75475" w:rsidTr="00C7547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tabs>
                <w:tab w:val="left" w:pos="900"/>
                <w:tab w:val="left" w:pos="1080"/>
                <w:tab w:val="left" w:pos="126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75475" w:rsidRDefault="00C75475" w:rsidP="00C75475">
      <w:pPr>
        <w:ind w:left="360"/>
        <w:rPr>
          <w:sz w:val="28"/>
          <w:szCs w:val="28"/>
        </w:rPr>
      </w:pP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інтерактивних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прийомі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:</w:t>
      </w:r>
    </w:p>
    <w:p w:rsidR="00C75475" w:rsidRDefault="00C75475" w:rsidP="00C7547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кожному з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МО,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виступити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МО з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Ознайомлювати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</w:t>
      </w:r>
      <w:proofErr w:type="spellEnd"/>
      <w:r>
        <w:rPr>
          <w:sz w:val="28"/>
          <w:szCs w:val="28"/>
        </w:rPr>
        <w:t xml:space="preserve"> з таким </w:t>
      </w:r>
      <w:proofErr w:type="spellStart"/>
      <w:r>
        <w:rPr>
          <w:sz w:val="28"/>
          <w:szCs w:val="28"/>
        </w:rPr>
        <w:t>досвідом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взємовідвідування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>;</w:t>
      </w:r>
    </w:p>
    <w:p w:rsidR="00C75475" w:rsidRDefault="00C75475" w:rsidP="00C7547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МО систематично </w:t>
      </w:r>
      <w:proofErr w:type="spellStart"/>
      <w:r>
        <w:rPr>
          <w:sz w:val="28"/>
          <w:szCs w:val="28"/>
        </w:rPr>
        <w:t>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МО з новинками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преси</w:t>
      </w:r>
      <w:proofErr w:type="spellEnd"/>
      <w:r>
        <w:rPr>
          <w:sz w:val="28"/>
          <w:szCs w:val="28"/>
        </w:rPr>
        <w:t>;</w:t>
      </w:r>
    </w:p>
    <w:p w:rsidR="00C75475" w:rsidRDefault="00C75475" w:rsidP="00C7547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фестивалі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(листопад, </w:t>
      </w:r>
      <w:proofErr w:type="spellStart"/>
      <w:r>
        <w:rPr>
          <w:i/>
          <w:sz w:val="28"/>
          <w:szCs w:val="28"/>
        </w:rPr>
        <w:t>березень</w:t>
      </w:r>
      <w:proofErr w:type="spellEnd"/>
      <w:r>
        <w:rPr>
          <w:i/>
          <w:sz w:val="28"/>
          <w:szCs w:val="28"/>
        </w:rPr>
        <w:t>);</w:t>
      </w:r>
    </w:p>
    <w:p w:rsidR="00C75475" w:rsidRDefault="00C75475" w:rsidP="00C7547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 xml:space="preserve"> з ...(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з ким)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розробці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>);</w:t>
      </w:r>
    </w:p>
    <w:p w:rsidR="00C75475" w:rsidRDefault="00C75475" w:rsidP="00C75475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вадженя</w:t>
      </w:r>
      <w:proofErr w:type="spellEnd"/>
      <w:r>
        <w:rPr>
          <w:sz w:val="28"/>
          <w:szCs w:val="28"/>
        </w:rPr>
        <w:t xml:space="preserve"> в практику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>)___________ з___________________(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>);</w:t>
      </w:r>
    </w:p>
    <w:p w:rsidR="00C75475" w:rsidRDefault="00C75475" w:rsidP="00C75475">
      <w:pPr>
        <w:numPr>
          <w:ilvl w:val="0"/>
          <w:numId w:val="12"/>
        </w:numPr>
        <w:jc w:val="both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зв’язки</w:t>
      </w:r>
      <w:proofErr w:type="spellEnd"/>
      <w:r>
        <w:rPr>
          <w:sz w:val="28"/>
          <w:szCs w:val="28"/>
        </w:rPr>
        <w:t>, провести «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мости» (</w:t>
      </w:r>
      <w:proofErr w:type="spell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) з </w:t>
      </w:r>
      <w:proofErr w:type="spellStart"/>
      <w:r>
        <w:rPr>
          <w:sz w:val="28"/>
          <w:szCs w:val="28"/>
        </w:rPr>
        <w:t>методичними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ЗОШ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жовтень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березень</w:t>
      </w:r>
      <w:proofErr w:type="spellEnd"/>
      <w:r>
        <w:rPr>
          <w:i/>
          <w:sz w:val="28"/>
          <w:szCs w:val="28"/>
        </w:rPr>
        <w:t>)</w:t>
      </w: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учителя __________________________,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категорію</w:t>
      </w:r>
      <w:proofErr w:type="spellEnd"/>
      <w:r>
        <w:rPr>
          <w:sz w:val="28"/>
          <w:szCs w:val="28"/>
        </w:rPr>
        <w:t>.</w:t>
      </w: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семінарів-практикумі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наставником молодого педагога_________________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>________________.</w:t>
      </w: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педчитань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аукціоні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ідей</w:t>
      </w:r>
      <w:proofErr w:type="spellEnd"/>
      <w:r>
        <w:rPr>
          <w:sz w:val="28"/>
          <w:szCs w:val="28"/>
        </w:rPr>
        <w:t>.</w:t>
      </w:r>
    </w:p>
    <w:p w:rsidR="00C75475" w:rsidRDefault="00C75475" w:rsidP="00C7547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Кожному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виробленням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почерку, </w:t>
      </w:r>
      <w:proofErr w:type="spellStart"/>
      <w:r>
        <w:rPr>
          <w:sz w:val="28"/>
          <w:szCs w:val="28"/>
        </w:rPr>
        <w:t>створювати</w:t>
      </w:r>
      <w:proofErr w:type="spellEnd"/>
      <w:r>
        <w:rPr>
          <w:sz w:val="28"/>
          <w:szCs w:val="28"/>
        </w:rPr>
        <w:t xml:space="preserve"> свою систему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C75475" w:rsidRDefault="00C75475" w:rsidP="00C75475">
      <w:pPr>
        <w:autoSpaceDE w:val="0"/>
        <w:autoSpaceDN w:val="0"/>
        <w:adjustRightInd w:val="0"/>
        <w:spacing w:before="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t xml:space="preserve">   7.</w:t>
      </w:r>
      <w:r>
        <w:rPr>
          <w:sz w:val="28"/>
          <w:szCs w:val="28"/>
          <w:lang w:val="uk-UA"/>
        </w:rPr>
        <w:t xml:space="preserve"> Проведення круглих столів, конференцій, педагогічних чи</w:t>
      </w:r>
      <w:r>
        <w:rPr>
          <w:sz w:val="28"/>
          <w:szCs w:val="28"/>
          <w:lang w:val="uk-UA"/>
        </w:rPr>
        <w:softHyphen/>
        <w:t>тань.</w:t>
      </w:r>
    </w:p>
    <w:p w:rsidR="00C75475" w:rsidRDefault="00C75475" w:rsidP="00C75475">
      <w:pPr>
        <w:ind w:left="360"/>
        <w:jc w:val="center"/>
        <w:rPr>
          <w:b/>
          <w:sz w:val="40"/>
          <w:szCs w:val="40"/>
          <w:lang w:val="uk-UA"/>
        </w:rPr>
      </w:pPr>
      <w:r>
        <w:rPr>
          <w:b/>
          <w:sz w:val="48"/>
          <w:szCs w:val="48"/>
          <w:lang w:val="en-US"/>
        </w:rPr>
        <w:t>V</w:t>
      </w:r>
      <w:r>
        <w:rPr>
          <w:b/>
          <w:sz w:val="48"/>
          <w:szCs w:val="48"/>
          <w:lang w:val="uk-UA"/>
        </w:rPr>
        <w:t>ІІ</w:t>
      </w:r>
      <w:r>
        <w:rPr>
          <w:b/>
          <w:sz w:val="56"/>
          <w:szCs w:val="56"/>
          <w:lang w:val="uk-UA"/>
        </w:rPr>
        <w:t>.</w:t>
      </w:r>
      <w:r>
        <w:rPr>
          <w:b/>
          <w:sz w:val="40"/>
          <w:szCs w:val="40"/>
        </w:rPr>
        <w:t xml:space="preserve">Заходи з </w:t>
      </w:r>
      <w:proofErr w:type="spellStart"/>
      <w:r>
        <w:rPr>
          <w:b/>
          <w:sz w:val="40"/>
          <w:szCs w:val="40"/>
        </w:rPr>
        <w:t>підвищення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proofErr w:type="gramStart"/>
      <w:r>
        <w:rPr>
          <w:b/>
          <w:sz w:val="40"/>
          <w:szCs w:val="40"/>
        </w:rPr>
        <w:t>якості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навчальних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досягнень</w:t>
      </w:r>
      <w:proofErr w:type="spellEnd"/>
      <w:r>
        <w:rPr>
          <w:b/>
          <w:sz w:val="40"/>
          <w:szCs w:val="40"/>
        </w:rPr>
        <w:t xml:space="preserve">, </w:t>
      </w:r>
    </w:p>
    <w:p w:rsidR="00C75475" w:rsidRDefault="00C75475" w:rsidP="00C75475">
      <w:pPr>
        <w:ind w:left="36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умінь і навичок учнів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57"/>
        <w:gridCol w:w="1618"/>
        <w:gridCol w:w="1830"/>
      </w:tblGrid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Строки виконання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Виконавець</w:t>
            </w:r>
          </w:p>
        </w:tc>
      </w:tr>
      <w:tr w:rsidR="00C75475" w:rsidTr="00C75475">
        <w:trPr>
          <w:trHeight w:val="5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Спланувати моніторинг успішності учнів, тематику проведення підсумкових зрізів знань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- листопад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58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аналіз проведеного моніторингу, результатів контрольних зрізів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Січень, травень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Скласти план роботи з обдарованими дітьми; підготувати учнів до участі в олімпіадах, конкурсах.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Підготовка методичних рекомендацій, пам’яток з питань усунення виявлених труднощів учнів у засвоєнні програмового матеріалу, ліквідації допущених недоліків.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Листопад, січень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Залучити вчителів до роботи над удосконаленням методики викладання предмету, підвищення якості проведення шкільних олімпіад, конкурсів.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Залучити обдарованих учнів до роботи в МАН України.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- листопад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 математики</w:t>
            </w:r>
          </w:p>
        </w:tc>
      </w:tr>
      <w:tr w:rsidR="00C75475" w:rsidTr="00C75475">
        <w:trPr>
          <w:trHeight w:val="2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ind w:left="524" w:hanging="52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Залучати учнів до участі 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Інтернет-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олімпіадах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Протягом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року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Вчителі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математики</w:t>
            </w:r>
          </w:p>
        </w:tc>
      </w:tr>
    </w:tbl>
    <w:p w:rsidR="00C75475" w:rsidRDefault="00C75475" w:rsidP="00C75475">
      <w:pPr>
        <w:ind w:left="36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Планується моніторинг успішності учнів, тематика проведення підсумкових зрізів знань, анкетування, тестування, спостереження, </w:t>
      </w:r>
      <w:proofErr w:type="spellStart"/>
      <w:r>
        <w:rPr>
          <w:sz w:val="28"/>
          <w:szCs w:val="28"/>
          <w:lang w:val="uk-UA"/>
        </w:rPr>
        <w:t>мікро-дослідження</w:t>
      </w:r>
      <w:proofErr w:type="spellEnd"/>
      <w:r>
        <w:rPr>
          <w:sz w:val="28"/>
          <w:szCs w:val="28"/>
          <w:lang w:val="uk-UA"/>
        </w:rPr>
        <w:t xml:space="preserve"> за рівнем вихованості, знань, умінь учнів; аналіз проведеного моніторингу, результатів контрольних зрізів, участі учнів в олімпіадах, конкурсах; підготовка методичних рекомендацій, пам’яток з питань усунення виявлених труднощів учнів у засвоєнні програмового матеріалу, ліквідації допущених недоліків, удосконалення методики викладання предмету, підвищення якості проведення шкільних олімпіад, конкурсів; взаємоперевірка шкільної документації.</w:t>
      </w:r>
    </w:p>
    <w:p w:rsidR="00C75475" w:rsidRDefault="00C75475" w:rsidP="00C75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</w:t>
      </w:r>
    </w:p>
    <w:p w:rsidR="00C75475" w:rsidRDefault="00C75475" w:rsidP="00C75475">
      <w:pPr>
        <w:ind w:left="360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48"/>
          <w:szCs w:val="48"/>
          <w:lang w:val="en-US"/>
        </w:rPr>
        <w:t>V</w:t>
      </w:r>
      <w:proofErr w:type="spellStart"/>
      <w:r>
        <w:rPr>
          <w:b/>
          <w:sz w:val="48"/>
          <w:szCs w:val="48"/>
          <w:lang w:val="uk-UA"/>
        </w:rPr>
        <w:t>ІІІ</w:t>
      </w:r>
      <w:r>
        <w:rPr>
          <w:b/>
          <w:sz w:val="56"/>
          <w:szCs w:val="56"/>
          <w:lang w:val="uk-UA"/>
        </w:rPr>
        <w:t>.</w:t>
      </w:r>
      <w:r>
        <w:rPr>
          <w:b/>
          <w:bCs/>
          <w:sz w:val="48"/>
          <w:szCs w:val="48"/>
          <w:lang w:val="uk-UA"/>
        </w:rPr>
        <w:t>Організація</w:t>
      </w:r>
      <w:proofErr w:type="spellEnd"/>
      <w:r>
        <w:rPr>
          <w:b/>
          <w:bCs/>
          <w:sz w:val="48"/>
          <w:szCs w:val="48"/>
          <w:lang w:val="uk-UA"/>
        </w:rPr>
        <w:t xml:space="preserve"> позакласної роботи.</w:t>
      </w:r>
      <w:proofErr w:type="gramEnd"/>
      <w:r>
        <w:rPr>
          <w:b/>
          <w:sz w:val="28"/>
          <w:szCs w:val="28"/>
          <w:lang w:val="uk-UA"/>
        </w:rPr>
        <w:t xml:space="preserve"> </w:t>
      </w:r>
    </w:p>
    <w:p w:rsidR="00C75475" w:rsidRDefault="00C75475" w:rsidP="00C75475">
      <w:pPr>
        <w:ind w:left="36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96"/>
        <w:gridCol w:w="1606"/>
        <w:gridCol w:w="1815"/>
      </w:tblGrid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Строки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виконання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Виконавець</w:t>
            </w:r>
            <w:proofErr w:type="spellEnd"/>
          </w:p>
        </w:tc>
      </w:tr>
      <w:tr w:rsidR="00C75475" w:rsidTr="00C75475">
        <w:trPr>
          <w:trHeight w:val="1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Організувати  в школах математичні </w:t>
            </w:r>
            <w:proofErr w:type="spellStart"/>
            <w:r>
              <w:rPr>
                <w:sz w:val="28"/>
                <w:szCs w:val="28"/>
                <w:lang w:eastAsia="en-US"/>
              </w:rPr>
              <w:t>тижні</w:t>
            </w:r>
            <w:proofErr w:type="spellEnd"/>
            <w:r>
              <w:rPr>
                <w:sz w:val="28"/>
                <w:szCs w:val="28"/>
                <w:lang w:eastAsia="en-US"/>
              </w:rPr>
              <w:t>, декад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, вечор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інтелектуальн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змаган</w:t>
            </w:r>
            <w:r>
              <w:rPr>
                <w:sz w:val="28"/>
                <w:szCs w:val="28"/>
                <w:lang w:val="uk-UA" w:eastAsia="en-US"/>
              </w:rPr>
              <w:t>ня</w:t>
            </w:r>
            <w:proofErr w:type="spellEnd"/>
            <w:r>
              <w:rPr>
                <w:sz w:val="28"/>
                <w:szCs w:val="28"/>
                <w:lang w:eastAsia="en-US"/>
              </w:rPr>
              <w:t>, конкурс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випуск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</w:t>
            </w:r>
            <w:r>
              <w:rPr>
                <w:sz w:val="28"/>
                <w:szCs w:val="28"/>
                <w:lang w:val="uk-UA" w:eastAsia="en-US"/>
              </w:rPr>
              <w:t>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бюлетні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, газет</w:t>
            </w:r>
            <w:r>
              <w:rPr>
                <w:sz w:val="28"/>
                <w:szCs w:val="28"/>
                <w:lang w:val="uk-UA" w:eastAsia="en-US"/>
              </w:rPr>
              <w:t>, підготовки матеріалів до друку в педагогічній пресі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Протягом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 xml:space="preserve">математики. </w:t>
            </w:r>
          </w:p>
        </w:tc>
      </w:tr>
      <w:tr w:rsidR="00C75475" w:rsidTr="00C75475">
        <w:trPr>
          <w:trHeight w:val="13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такі відкриті позакласні заходи:</w:t>
            </w:r>
          </w:p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Математичні змагання на колективну та індивідуальну першість, Математичні розваги.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Протягом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Організувати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ідготовку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школярів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 провести </w:t>
            </w:r>
            <w:r>
              <w:rPr>
                <w:sz w:val="28"/>
                <w:szCs w:val="28"/>
                <w:lang w:val="uk-UA" w:eastAsia="en-US"/>
              </w:rPr>
              <w:t xml:space="preserve">І тур Всеукраїнської </w:t>
            </w:r>
            <w:proofErr w:type="spellStart"/>
            <w:r>
              <w:rPr>
                <w:sz w:val="28"/>
                <w:szCs w:val="28"/>
                <w:lang w:eastAsia="en-US"/>
              </w:rPr>
              <w:t>олімпіад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з математики.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Організувати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ідготувати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</w:t>
            </w:r>
            <w:r>
              <w:rPr>
                <w:sz w:val="28"/>
                <w:szCs w:val="28"/>
                <w:lang w:val="uk-UA" w:eastAsia="en-US"/>
              </w:rPr>
              <w:t xml:space="preserve"> ІІ туру Всеукраїнської </w:t>
            </w:r>
            <w:proofErr w:type="spellStart"/>
            <w:r>
              <w:rPr>
                <w:sz w:val="28"/>
                <w:szCs w:val="28"/>
                <w:lang w:eastAsia="en-US"/>
              </w:rPr>
              <w:t>олімпіад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математики.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Жовтень-грудень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участь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переможців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обласній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олімпіаді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Січень-лютий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Розробити тематику математичних вечорів, КВК, творчих звітів.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- жовтень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  <w:tr w:rsidR="00C75475" w:rsidTr="00C75475">
        <w:trPr>
          <w:trHeight w:val="6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Розробити план заходів до святкування ювілейних дат, приурочених відомим вченим, науковим відкриттям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- жовтень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75" w:rsidRDefault="00C754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 </w:t>
            </w:r>
            <w:r>
              <w:rPr>
                <w:sz w:val="28"/>
                <w:szCs w:val="28"/>
                <w:lang w:eastAsia="en-US"/>
              </w:rPr>
              <w:t>математики.</w:t>
            </w:r>
          </w:p>
        </w:tc>
      </w:tr>
    </w:tbl>
    <w:p w:rsidR="00C75475" w:rsidRDefault="00C75475" w:rsidP="00C75475">
      <w:pPr>
        <w:ind w:left="360"/>
        <w:jc w:val="center"/>
        <w:rPr>
          <w:b/>
          <w:sz w:val="28"/>
          <w:szCs w:val="28"/>
          <w:lang w:val="uk-UA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jc w:val="both"/>
        <w:rPr>
          <w:sz w:val="28"/>
          <w:szCs w:val="28"/>
          <w:lang w:val="uk-UA"/>
        </w:rPr>
      </w:pPr>
    </w:p>
    <w:p w:rsidR="00C75475" w:rsidRDefault="00C75475" w:rsidP="00C75475">
      <w:pPr>
        <w:autoSpaceDE w:val="0"/>
        <w:autoSpaceDN w:val="0"/>
        <w:adjustRightInd w:val="0"/>
        <w:spacing w:line="254" w:lineRule="auto"/>
        <w:ind w:firstLine="709"/>
        <w:jc w:val="both"/>
        <w:rPr>
          <w:b/>
          <w:bCs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ІХ. </w:t>
      </w:r>
      <w:r>
        <w:rPr>
          <w:b/>
          <w:bCs/>
          <w:sz w:val="44"/>
          <w:szCs w:val="44"/>
          <w:lang w:val="uk-UA"/>
        </w:rPr>
        <w:t>Заходи щодо зміцнення навчально-матеріальної бази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власної картки дидактич</w:t>
      </w:r>
      <w:r>
        <w:rPr>
          <w:sz w:val="28"/>
          <w:szCs w:val="28"/>
          <w:lang w:val="uk-UA"/>
        </w:rPr>
        <w:softHyphen/>
        <w:t>ного матеріалу по класах, де працюють.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тематичної та дидактичної картотеки комплектів окремих уроків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скарбнички «Учитель — класному керівнику» (матеріали для позакласних заходів)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та поповнення </w:t>
      </w:r>
      <w:proofErr w:type="spellStart"/>
      <w:r>
        <w:rPr>
          <w:sz w:val="28"/>
          <w:szCs w:val="28"/>
          <w:lang w:val="uk-UA"/>
        </w:rPr>
        <w:t>відео-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аудіо-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файлотеки</w:t>
      </w:r>
      <w:proofErr w:type="spellEnd"/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диференційованих завдань </w:t>
      </w:r>
      <w:r>
        <w:rPr>
          <w:sz w:val="28"/>
          <w:szCs w:val="28"/>
          <w:u w:val="single"/>
          <w:lang w:val="uk-UA"/>
        </w:rPr>
        <w:t>за темами програми</w:t>
      </w:r>
      <w:r>
        <w:rPr>
          <w:sz w:val="28"/>
          <w:szCs w:val="28"/>
          <w:lang w:val="uk-UA"/>
        </w:rPr>
        <w:t xml:space="preserve">   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Виготовлення роздавального матеріалу </w:t>
      </w:r>
      <w:r>
        <w:rPr>
          <w:sz w:val="28"/>
          <w:szCs w:val="28"/>
          <w:u w:val="single"/>
          <w:lang w:val="uk-UA"/>
        </w:rPr>
        <w:t xml:space="preserve"> для контролю знань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Систематизація завдань з олімпіад, </w:t>
      </w:r>
      <w:r>
        <w:rPr>
          <w:sz w:val="28"/>
          <w:szCs w:val="28"/>
          <w:u w:val="single"/>
          <w:lang w:val="uk-UA"/>
        </w:rPr>
        <w:t>конкурсів, турнірів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Поповнення розділу «</w:t>
      </w:r>
      <w:r>
        <w:rPr>
          <w:sz w:val="28"/>
          <w:szCs w:val="28"/>
          <w:u w:val="single"/>
          <w:lang w:val="uk-UA"/>
        </w:rPr>
        <w:t>Наукова організація праці учня»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папки «Навчальна прак</w:t>
      </w:r>
      <w:r>
        <w:rPr>
          <w:sz w:val="28"/>
          <w:szCs w:val="28"/>
          <w:lang w:val="uk-UA"/>
        </w:rPr>
        <w:softHyphen/>
        <w:t>тика учнів»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Створення розділу «Готуємось до зовнішнього незалежного тестування»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папки «Учитель матема</w:t>
      </w:r>
      <w:r>
        <w:rPr>
          <w:sz w:val="28"/>
          <w:szCs w:val="28"/>
          <w:lang w:val="uk-UA"/>
        </w:rPr>
        <w:softHyphen/>
        <w:t xml:space="preserve">тики — </w:t>
      </w:r>
      <w:proofErr w:type="spellStart"/>
      <w:r>
        <w:rPr>
          <w:sz w:val="28"/>
          <w:szCs w:val="28"/>
          <w:lang w:val="uk-UA"/>
        </w:rPr>
        <w:t>вчителю-предметнику</w:t>
      </w:r>
      <w:proofErr w:type="spellEnd"/>
      <w:r>
        <w:rPr>
          <w:sz w:val="28"/>
          <w:szCs w:val="28"/>
          <w:lang w:val="uk-UA"/>
        </w:rPr>
        <w:t>» (ма</w:t>
      </w:r>
      <w:r>
        <w:rPr>
          <w:sz w:val="28"/>
          <w:szCs w:val="28"/>
          <w:lang w:val="uk-UA"/>
        </w:rPr>
        <w:softHyphen/>
        <w:t>теріали, які можуть бути використані на інших уроках)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папки «Нормативно-пра</w:t>
      </w:r>
      <w:r>
        <w:rPr>
          <w:sz w:val="28"/>
          <w:szCs w:val="28"/>
          <w:lang w:val="uk-UA"/>
        </w:rPr>
        <w:softHyphen/>
        <w:t>вові документи, що регламентують ро</w:t>
      </w:r>
      <w:r>
        <w:rPr>
          <w:sz w:val="28"/>
          <w:szCs w:val="28"/>
          <w:lang w:val="uk-UA"/>
        </w:rPr>
        <w:softHyphen/>
        <w:t>боту вчителя та навчально-методичне забезпечення викладання предмета»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проведення позаурочних заходів на базі кабінетів. Графіки роботи кабінетів</w:t>
      </w:r>
    </w:p>
    <w:p w:rsidR="00C75475" w:rsidRDefault="00C75475" w:rsidP="00C75475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54" w:lineRule="auto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паспортів кабінетів відповідно до сучасних вимог.</w:t>
      </w:r>
    </w:p>
    <w:p w:rsidR="00C75475" w:rsidRDefault="00C75475" w:rsidP="00C75475">
      <w:pPr>
        <w:ind w:left="360"/>
        <w:jc w:val="center"/>
        <w:rPr>
          <w:b/>
          <w:sz w:val="28"/>
          <w:szCs w:val="28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both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Х. Робота з малодосвідченими педагогами.</w:t>
      </w: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both"/>
        <w:rPr>
          <w:b/>
          <w:sz w:val="44"/>
          <w:szCs w:val="44"/>
          <w:lang w:val="uk-UA"/>
        </w:rPr>
      </w:pPr>
    </w:p>
    <w:p w:rsidR="00C75475" w:rsidRDefault="00C75475" w:rsidP="00C75475">
      <w:pPr>
        <w:tabs>
          <w:tab w:val="left" w:pos="900"/>
          <w:tab w:val="left" w:pos="1080"/>
          <w:tab w:val="left" w:pos="1260"/>
          <w:tab w:val="num" w:pos="144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організацію наставництва досвідчених вчителів та індивідуальну допомогу з питань, передбачити діяльність консультаційних пунктів на базі методичних кабінетів, опорних шкіл освітнього округу.</w:t>
      </w:r>
    </w:p>
    <w:p w:rsidR="00C75475" w:rsidRDefault="00C75475" w:rsidP="00C75475">
      <w:pPr>
        <w:ind w:left="360"/>
        <w:rPr>
          <w:b/>
          <w:sz w:val="28"/>
          <w:szCs w:val="28"/>
          <w:lang w:val="uk-UA"/>
        </w:rPr>
      </w:pPr>
    </w:p>
    <w:p w:rsidR="00C75475" w:rsidRDefault="00C75475" w:rsidP="00C75475">
      <w:pPr>
        <w:rPr>
          <w:lang w:val="uk-UA"/>
        </w:rPr>
      </w:pPr>
    </w:p>
    <w:p w:rsidR="00D7334E" w:rsidRPr="00C75475" w:rsidRDefault="00D7334E">
      <w:pPr>
        <w:rPr>
          <w:lang w:val="uk-UA"/>
        </w:rPr>
      </w:pPr>
    </w:p>
    <w:sectPr w:rsidR="00D7334E" w:rsidRPr="00C75475" w:rsidSect="00C754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8C"/>
    <w:multiLevelType w:val="hybridMultilevel"/>
    <w:tmpl w:val="BDEEF7FE"/>
    <w:lvl w:ilvl="0" w:tplc="649C4B08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1253"/>
    <w:multiLevelType w:val="hybridMultilevel"/>
    <w:tmpl w:val="3B56D5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3F23"/>
    <w:multiLevelType w:val="hybridMultilevel"/>
    <w:tmpl w:val="B3CE9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52EF7"/>
    <w:multiLevelType w:val="hybridMultilevel"/>
    <w:tmpl w:val="6C3EE9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B5ABA"/>
    <w:multiLevelType w:val="hybridMultilevel"/>
    <w:tmpl w:val="9392E5F8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26D3A"/>
    <w:multiLevelType w:val="hybridMultilevel"/>
    <w:tmpl w:val="325E8D3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62B50"/>
    <w:multiLevelType w:val="hybridMultilevel"/>
    <w:tmpl w:val="B8366C86"/>
    <w:lvl w:ilvl="0" w:tplc="CD8291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82B51"/>
    <w:multiLevelType w:val="hybridMultilevel"/>
    <w:tmpl w:val="9D400BE0"/>
    <w:lvl w:ilvl="0" w:tplc="01D80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75"/>
    <w:rsid w:val="00276E03"/>
    <w:rsid w:val="0028498E"/>
    <w:rsid w:val="003E5A8F"/>
    <w:rsid w:val="006E16F9"/>
    <w:rsid w:val="0078422E"/>
    <w:rsid w:val="0083343F"/>
    <w:rsid w:val="008C13D4"/>
    <w:rsid w:val="00951AD5"/>
    <w:rsid w:val="00963222"/>
    <w:rsid w:val="009A1572"/>
    <w:rsid w:val="009D68A4"/>
    <w:rsid w:val="009F0489"/>
    <w:rsid w:val="00AB3216"/>
    <w:rsid w:val="00AD3F41"/>
    <w:rsid w:val="00AF0D68"/>
    <w:rsid w:val="00B44267"/>
    <w:rsid w:val="00B80F6F"/>
    <w:rsid w:val="00BA36A9"/>
    <w:rsid w:val="00BD6A44"/>
    <w:rsid w:val="00C75475"/>
    <w:rsid w:val="00D70A19"/>
    <w:rsid w:val="00D7334E"/>
    <w:rsid w:val="00E4215E"/>
    <w:rsid w:val="00F07DA3"/>
    <w:rsid w:val="00F346D4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47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5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47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5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F35-BC5E-4446-8587-A194CF6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РайВО Теребовля</Company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Методисти РайВО Теребовля</dc:creator>
  <cp:lastModifiedBy>User</cp:lastModifiedBy>
  <cp:revision>10</cp:revision>
  <dcterms:created xsi:type="dcterms:W3CDTF">2014-09-28T19:06:00Z</dcterms:created>
  <dcterms:modified xsi:type="dcterms:W3CDTF">2014-09-30T19:34:00Z</dcterms:modified>
</cp:coreProperties>
</file>